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9" w:rsidRPr="007458A9" w:rsidRDefault="007458A9" w:rsidP="007458A9">
      <w:pPr>
        <w:rPr>
          <w:rFonts w:ascii="Verdana" w:hAnsi="Verdana"/>
          <w:color w:val="000000"/>
          <w:sz w:val="28"/>
          <w:szCs w:val="28"/>
          <w:lang w:eastAsia="ru-RU"/>
        </w:rPr>
      </w:pP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время приёма граждан, представителей организаций, общественных объединений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E2C5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Приём</w:t>
      </w:r>
      <w:r w:rsidRPr="00D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 </w:t>
      </w:r>
      <w:r w:rsidRPr="00DE2C5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ведет</w:t>
      </w:r>
      <w:r w:rsidRPr="00D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 В.Е.</w:t>
      </w: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E2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Время приёма ежедневно в рабочие дни с 09.00 до 17.00.</w:t>
      </w: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Номер </w:t>
      </w:r>
      <w:proofErr w:type="gramStart"/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телефона</w:t>
      </w:r>
      <w:proofErr w:type="gramEnd"/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 по которому можно получить</w:t>
      </w:r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br/>
        <w:t>информацию справ</w:t>
      </w:r>
      <w:r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очного характера: 8(385-88) 2-99</w:t>
      </w:r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10</w:t>
      </w:r>
      <w:r w:rsidRPr="00DE2C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br/>
        <w:t>с 09.00-до 16.30</w:t>
      </w: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2C56" w:rsidRPr="00DE2C56" w:rsidRDefault="00DE2C56" w:rsidP="00DE2C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2C56" w:rsidRPr="00DE2C56" w:rsidRDefault="00DE2C56" w:rsidP="00DE2C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интересующим Вас вопросам можно </w:t>
      </w:r>
      <w:proofErr w:type="gramStart"/>
      <w:r w:rsidRPr="00DE2C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обратится</w:t>
      </w:r>
      <w:proofErr w:type="gramEnd"/>
      <w:r w:rsidRPr="00DE2C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администрацию сельсовета через интернет-приемную администрации или посредством электронной почты: </w:t>
      </w:r>
      <w:proofErr w:type="spellStart"/>
      <w:r w:rsidRPr="00DE2C56">
        <w:rPr>
          <w:rFonts w:ascii="Verdana" w:eastAsia="Times New Roman" w:hAnsi="Verdana" w:cs="Times New Roman"/>
          <w:color w:val="1E90FF"/>
          <w:sz w:val="28"/>
          <w:szCs w:val="28"/>
          <w:lang w:eastAsia="ru-RU"/>
        </w:rPr>
        <w:t>ss_u</w:t>
      </w:r>
      <w:r>
        <w:rPr>
          <w:rFonts w:ascii="Verdana" w:eastAsia="Times New Roman" w:hAnsi="Verdana" w:cs="Times New Roman"/>
          <w:color w:val="1E90FF"/>
          <w:sz w:val="28"/>
          <w:szCs w:val="28"/>
          <w:lang w:val="en-US" w:eastAsia="ru-RU"/>
        </w:rPr>
        <w:t>ryvka</w:t>
      </w:r>
      <w:proofErr w:type="spellEnd"/>
      <w:r w:rsidRPr="00DE2C56">
        <w:rPr>
          <w:rFonts w:ascii="Verdana" w:eastAsia="Times New Roman" w:hAnsi="Verdana" w:cs="Times New Roman"/>
          <w:color w:val="1E90FF"/>
          <w:sz w:val="28"/>
          <w:szCs w:val="28"/>
          <w:lang w:eastAsia="ru-RU"/>
        </w:rPr>
        <w:t>@mail.ru</w:t>
      </w:r>
    </w:p>
    <w:p w:rsidR="00DE2C56" w:rsidRPr="00DE2C56" w:rsidRDefault="00DE2C56" w:rsidP="00DE2C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2C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CE7722" w:rsidRDefault="00CE7722"/>
    <w:sectPr w:rsidR="00CE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1"/>
    <w:rsid w:val="000062EC"/>
    <w:rsid w:val="00604BBA"/>
    <w:rsid w:val="007458A9"/>
    <w:rsid w:val="007667E1"/>
    <w:rsid w:val="00B14167"/>
    <w:rsid w:val="00CD7EA4"/>
    <w:rsid w:val="00CE7722"/>
    <w:rsid w:val="00DE2C56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12</cp:revision>
  <dcterms:created xsi:type="dcterms:W3CDTF">2018-05-29T09:32:00Z</dcterms:created>
  <dcterms:modified xsi:type="dcterms:W3CDTF">2018-06-01T04:25:00Z</dcterms:modified>
</cp:coreProperties>
</file>