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1" w:rsidRDefault="00D20EC1" w:rsidP="00D20EC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1F5BD71" wp14:editId="1B715CC3">
            <wp:simplePos x="0" y="0"/>
            <wp:positionH relativeFrom="column">
              <wp:posOffset>2488565</wp:posOffset>
            </wp:positionH>
            <wp:positionV relativeFrom="paragraph">
              <wp:posOffset>-129540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C1" w:rsidRDefault="00D20EC1" w:rsidP="00D20EC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0EC1" w:rsidRDefault="00D20EC1" w:rsidP="00D20EC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0EC1" w:rsidRPr="009B113A" w:rsidRDefault="00D20EC1" w:rsidP="00D20EC1">
      <w:pPr>
        <w:spacing w:after="0" w:line="240" w:lineRule="auto"/>
        <w:ind w:firstLine="709"/>
        <w:jc w:val="center"/>
        <w:rPr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D20EC1" w:rsidRPr="000F1030" w:rsidRDefault="00D20EC1" w:rsidP="00D20EC1">
      <w:pPr>
        <w:pStyle w:val="2"/>
        <w:jc w:val="center"/>
        <w:rPr>
          <w:caps/>
        </w:rPr>
      </w:pPr>
      <w:r>
        <w:rPr>
          <w:sz w:val="26"/>
        </w:rPr>
        <w:t>СОБРАНИЕ ДЕПУТАТОВ УРЫ</w:t>
      </w:r>
      <w:r w:rsidRPr="000F1030">
        <w:rPr>
          <w:sz w:val="26"/>
        </w:rPr>
        <w:t xml:space="preserve">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  <w:bookmarkStart w:id="0" w:name="_GoBack"/>
      <w:bookmarkEnd w:id="0"/>
    </w:p>
    <w:p w:rsidR="00D20EC1" w:rsidRPr="000F1030" w:rsidRDefault="00D20EC1" w:rsidP="00D20EC1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D20EC1" w:rsidRPr="000F1030" w:rsidRDefault="00D20EC1" w:rsidP="00D20EC1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D20EC1" w:rsidRPr="000F1030" w:rsidRDefault="00D20EC1" w:rsidP="00D20EC1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D20EC1" w:rsidRPr="003A663B" w:rsidTr="0046517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EC1" w:rsidRPr="003A663B" w:rsidRDefault="00D20EC1" w:rsidP="00465177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3B">
              <w:rPr>
                <w:rFonts w:ascii="Arial" w:hAnsi="Arial" w:cs="Arial"/>
                <w:sz w:val="24"/>
                <w:szCs w:val="24"/>
              </w:rPr>
              <w:t>12.11. 2021</w:t>
            </w:r>
          </w:p>
        </w:tc>
        <w:tc>
          <w:tcPr>
            <w:tcW w:w="2392" w:type="dxa"/>
          </w:tcPr>
          <w:p w:rsidR="00D20EC1" w:rsidRPr="003A663B" w:rsidRDefault="00D20EC1" w:rsidP="00465177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D20EC1" w:rsidRPr="003A663B" w:rsidRDefault="00D20EC1" w:rsidP="00465177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66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0EC1" w:rsidRPr="003A663B" w:rsidRDefault="00D20EC1" w:rsidP="00465177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 w:rsidRPr="003A663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</w:tbl>
    <w:p w:rsidR="00D20EC1" w:rsidRPr="003A663B" w:rsidRDefault="00D20EC1" w:rsidP="00D20EC1">
      <w:pPr>
        <w:jc w:val="center"/>
        <w:rPr>
          <w:rFonts w:ascii="Arial" w:hAnsi="Arial" w:cs="Arial"/>
          <w:sz w:val="24"/>
          <w:szCs w:val="24"/>
        </w:rPr>
      </w:pPr>
      <w:r w:rsidRPr="003A663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3A663B">
        <w:rPr>
          <w:rFonts w:ascii="Arial" w:hAnsi="Arial" w:cs="Arial"/>
          <w:sz w:val="24"/>
          <w:szCs w:val="24"/>
        </w:rPr>
        <w:t>Урывки</w:t>
      </w:r>
      <w:proofErr w:type="spellEnd"/>
    </w:p>
    <w:p w:rsidR="00D20EC1" w:rsidRPr="00D20EC1" w:rsidRDefault="00D20EC1" w:rsidP="00D20EC1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D20EC1">
        <w:rPr>
          <w:rFonts w:ascii="Arial" w:hAnsi="Arial" w:cs="Arial"/>
          <w:sz w:val="24"/>
          <w:szCs w:val="24"/>
        </w:rPr>
        <w:t>«О проекте бюджета</w:t>
      </w:r>
    </w:p>
    <w:p w:rsidR="00D20EC1" w:rsidRPr="00D20EC1" w:rsidRDefault="00D20EC1" w:rsidP="00D20EC1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D20EC1">
        <w:rPr>
          <w:rFonts w:ascii="Arial" w:hAnsi="Arial" w:cs="Arial"/>
          <w:sz w:val="24"/>
          <w:szCs w:val="24"/>
        </w:rPr>
        <w:t>Урывского сельсовета</w:t>
      </w:r>
    </w:p>
    <w:p w:rsidR="00D20EC1" w:rsidRPr="00D20EC1" w:rsidRDefault="00D20EC1" w:rsidP="00D20EC1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D20EC1">
        <w:rPr>
          <w:rFonts w:ascii="Arial" w:hAnsi="Arial" w:cs="Arial"/>
          <w:sz w:val="24"/>
          <w:szCs w:val="24"/>
        </w:rPr>
        <w:t>на 2022 год»</w:t>
      </w:r>
    </w:p>
    <w:p w:rsidR="00D20EC1" w:rsidRPr="00D20EC1" w:rsidRDefault="00D20EC1" w:rsidP="00D20EC1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D20EC1">
        <w:rPr>
          <w:rFonts w:ascii="Arial" w:hAnsi="Arial" w:cs="Arial"/>
          <w:sz w:val="24"/>
          <w:szCs w:val="24"/>
        </w:rPr>
        <w:t xml:space="preserve">  </w:t>
      </w:r>
    </w:p>
    <w:p w:rsidR="00D20EC1" w:rsidRPr="00D20EC1" w:rsidRDefault="00D20EC1" w:rsidP="00D20EC1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D20EC1">
        <w:rPr>
          <w:rFonts w:ascii="Arial" w:hAnsi="Arial" w:cs="Arial"/>
          <w:sz w:val="24"/>
          <w:szCs w:val="24"/>
        </w:rPr>
        <w:t xml:space="preserve">  Заслушав и обсудив данный вопрос, Собрание депутатов Урывского сельсовета РЕШИЛО:</w:t>
      </w:r>
    </w:p>
    <w:p w:rsidR="00D20EC1" w:rsidRPr="00D20EC1" w:rsidRDefault="00D20EC1" w:rsidP="00D20EC1">
      <w:pPr>
        <w:pStyle w:val="a3"/>
        <w:numPr>
          <w:ilvl w:val="0"/>
          <w:numId w:val="1"/>
        </w:numPr>
        <w:ind w:right="-2"/>
        <w:jc w:val="both"/>
        <w:rPr>
          <w:rFonts w:ascii="Arial" w:hAnsi="Arial" w:cs="Arial"/>
        </w:rPr>
      </w:pPr>
      <w:r w:rsidRPr="00D20EC1">
        <w:rPr>
          <w:rFonts w:ascii="Arial" w:hAnsi="Arial" w:cs="Arial"/>
        </w:rPr>
        <w:t>Проект бюджета в первом чтении принять к сведению.</w:t>
      </w:r>
    </w:p>
    <w:p w:rsidR="00D20EC1" w:rsidRPr="00D20EC1" w:rsidRDefault="00D20EC1" w:rsidP="00D20EC1">
      <w:pPr>
        <w:pStyle w:val="a3"/>
        <w:numPr>
          <w:ilvl w:val="0"/>
          <w:numId w:val="1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Постоянной комиссии по </w:t>
      </w:r>
      <w:r w:rsidRPr="00D20EC1">
        <w:rPr>
          <w:rFonts w:ascii="Arial" w:hAnsi="Arial" w:cs="Arial"/>
        </w:rPr>
        <w:t xml:space="preserve"> бюджету</w:t>
      </w:r>
      <w:r>
        <w:rPr>
          <w:rFonts w:ascii="Arial" w:hAnsi="Arial" w:cs="Arial"/>
        </w:rPr>
        <w:t>, плану, налоговой и кредитной политике</w:t>
      </w:r>
      <w:r w:rsidRPr="00D20EC1">
        <w:rPr>
          <w:rFonts w:ascii="Arial" w:hAnsi="Arial" w:cs="Arial"/>
        </w:rPr>
        <w:t xml:space="preserve"> продолжить работу над проектом бюджета сельсовета на 2022год.</w:t>
      </w:r>
    </w:p>
    <w:p w:rsidR="00D20EC1" w:rsidRPr="00D20EC1" w:rsidRDefault="00D20EC1" w:rsidP="00D20EC1">
      <w:pPr>
        <w:pStyle w:val="a3"/>
        <w:numPr>
          <w:ilvl w:val="0"/>
          <w:numId w:val="1"/>
        </w:numPr>
        <w:ind w:right="-2"/>
        <w:jc w:val="both"/>
        <w:rPr>
          <w:rFonts w:ascii="Arial" w:hAnsi="Arial" w:cs="Arial"/>
        </w:rPr>
      </w:pPr>
      <w:r w:rsidRPr="00D20EC1">
        <w:rPr>
          <w:rFonts w:ascii="Arial" w:hAnsi="Arial" w:cs="Arial"/>
        </w:rPr>
        <w:t>Назначить публичные слушания по бюджету на 20 декабря 2021 года.</w:t>
      </w:r>
    </w:p>
    <w:p w:rsidR="00D20EC1" w:rsidRPr="00D20EC1" w:rsidRDefault="00D20EC1" w:rsidP="00D20EC1">
      <w:pPr>
        <w:pStyle w:val="a3"/>
        <w:numPr>
          <w:ilvl w:val="0"/>
          <w:numId w:val="1"/>
        </w:numPr>
        <w:ind w:right="-2"/>
        <w:jc w:val="both"/>
        <w:rPr>
          <w:rFonts w:ascii="Arial" w:hAnsi="Arial" w:cs="Arial"/>
        </w:rPr>
      </w:pPr>
      <w:r w:rsidRPr="00D20EC1">
        <w:rPr>
          <w:rFonts w:ascii="Arial" w:hAnsi="Arial" w:cs="Arial"/>
        </w:rPr>
        <w:t>Провести  сессию Собрания депутатов Урывского сельсовета по утверждению бюджета на 2022год   24  декабря 2022 года.</w:t>
      </w:r>
    </w:p>
    <w:p w:rsidR="00D20EC1" w:rsidRPr="00D20EC1" w:rsidRDefault="00D20EC1" w:rsidP="00D20E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20EC1">
        <w:rPr>
          <w:rFonts w:ascii="Arial" w:hAnsi="Arial" w:cs="Arial"/>
          <w:sz w:val="24"/>
          <w:szCs w:val="24"/>
        </w:rPr>
        <w:t>5.</w:t>
      </w:r>
      <w:r w:rsidRPr="00D20EC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D20EC1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D20EC1">
        <w:rPr>
          <w:rFonts w:ascii="Arial" w:eastAsia="Calibri" w:hAnsi="Arial" w:cs="Arial"/>
          <w:sz w:val="24"/>
          <w:szCs w:val="24"/>
          <w:lang w:eastAsia="en-US"/>
        </w:rPr>
        <w:t xml:space="preserve"> выполнением настоящего решения возложить на комиссию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20EC1">
        <w:rPr>
          <w:rFonts w:ascii="Arial" w:eastAsia="Calibri" w:hAnsi="Arial" w:cs="Arial"/>
          <w:sz w:val="24"/>
          <w:szCs w:val="24"/>
          <w:lang w:eastAsia="en-US"/>
        </w:rPr>
        <w:t>по бюджету, плану, налоговой и к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редитной политике </w:t>
      </w:r>
    </w:p>
    <w:p w:rsidR="00D20EC1" w:rsidRPr="00D20EC1" w:rsidRDefault="00D20EC1" w:rsidP="00D20E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20EC1" w:rsidRPr="00D20EC1" w:rsidRDefault="00D20EC1" w:rsidP="00D20EC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20EC1" w:rsidRPr="00D20EC1" w:rsidRDefault="00D20EC1" w:rsidP="00D20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0EC1" w:rsidRPr="00D20EC1" w:rsidRDefault="00D20EC1" w:rsidP="00D20EC1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:rsidR="00D20EC1" w:rsidRPr="00D20EC1" w:rsidRDefault="00D20EC1" w:rsidP="00D20EC1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D20EC1">
        <w:rPr>
          <w:rFonts w:ascii="Arial" w:hAnsi="Arial" w:cs="Arial"/>
          <w:sz w:val="24"/>
          <w:szCs w:val="24"/>
        </w:rPr>
        <w:t>Председатель Собрания депутатов                                                          Н.Г. Брагина</w:t>
      </w:r>
      <w:r w:rsidRPr="00D20EC1">
        <w:rPr>
          <w:rFonts w:ascii="Arial" w:hAnsi="Arial" w:cs="Arial"/>
          <w:sz w:val="24"/>
          <w:szCs w:val="24"/>
        </w:rPr>
        <w:tab/>
      </w:r>
      <w:r w:rsidRPr="00D20EC1">
        <w:rPr>
          <w:rFonts w:ascii="Arial" w:hAnsi="Arial" w:cs="Arial"/>
          <w:sz w:val="24"/>
          <w:szCs w:val="24"/>
        </w:rPr>
        <w:tab/>
      </w:r>
    </w:p>
    <w:p w:rsidR="00D20EC1" w:rsidRPr="00D20EC1" w:rsidRDefault="00D20EC1" w:rsidP="00D20EC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0EC1">
        <w:rPr>
          <w:rFonts w:ascii="Arial" w:hAnsi="Arial" w:cs="Arial"/>
          <w:b/>
          <w:sz w:val="24"/>
          <w:szCs w:val="24"/>
        </w:rPr>
        <w:t xml:space="preserve">     </w:t>
      </w:r>
    </w:p>
    <w:p w:rsidR="00D20EC1" w:rsidRPr="00D20EC1" w:rsidRDefault="00D20EC1" w:rsidP="00D20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0EC1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20EC1">
        <w:rPr>
          <w:rFonts w:ascii="Arial" w:hAnsi="Arial" w:cs="Arial"/>
          <w:sz w:val="24"/>
          <w:szCs w:val="24"/>
        </w:rPr>
        <w:t xml:space="preserve"> факторов не выявлено.</w:t>
      </w:r>
    </w:p>
    <w:p w:rsidR="00D20EC1" w:rsidRPr="00D20EC1" w:rsidRDefault="00D20EC1" w:rsidP="00D20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EC1">
        <w:rPr>
          <w:rFonts w:ascii="Arial" w:hAnsi="Arial" w:cs="Arial"/>
          <w:sz w:val="24"/>
          <w:szCs w:val="24"/>
        </w:rPr>
        <w:t xml:space="preserve">Ведущий специалист </w:t>
      </w:r>
      <w:proofErr w:type="spellStart"/>
      <w:r w:rsidRPr="00D20EC1">
        <w:rPr>
          <w:rFonts w:ascii="Arial" w:hAnsi="Arial" w:cs="Arial"/>
          <w:sz w:val="24"/>
          <w:szCs w:val="24"/>
        </w:rPr>
        <w:t>Л.Н.Мелкомукова</w:t>
      </w:r>
      <w:proofErr w:type="spellEnd"/>
      <w:r w:rsidRPr="00D20EC1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D20EC1" w:rsidRPr="00D20EC1" w:rsidRDefault="00D20EC1" w:rsidP="00D2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0EC1" w:rsidRPr="00D20EC1" w:rsidRDefault="00D20EC1" w:rsidP="00D20EC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Arial" w:hAnsi="Arial" w:cs="Arial"/>
          <w:sz w:val="24"/>
          <w:szCs w:val="24"/>
        </w:rPr>
      </w:pPr>
      <w:r w:rsidRPr="00D20EC1">
        <w:rPr>
          <w:rFonts w:ascii="Arial" w:hAnsi="Arial" w:cs="Arial"/>
          <w:sz w:val="24"/>
          <w:szCs w:val="24"/>
        </w:rPr>
        <w:t>С</w:t>
      </w:r>
    </w:p>
    <w:p w:rsidR="00D20EC1" w:rsidRPr="00D20EC1" w:rsidRDefault="00D20EC1" w:rsidP="00D20EC1">
      <w:pPr>
        <w:rPr>
          <w:rFonts w:ascii="Arial" w:hAnsi="Arial" w:cs="Arial"/>
          <w:szCs w:val="28"/>
        </w:rPr>
      </w:pPr>
    </w:p>
    <w:p w:rsidR="00F57EAA" w:rsidRDefault="00F57EAA"/>
    <w:sectPr w:rsidR="00F57EAA" w:rsidSect="00D20E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C1"/>
    <w:rsid w:val="00D20EC1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0EC1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0E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0EC1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0E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0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2</cp:revision>
  <dcterms:created xsi:type="dcterms:W3CDTF">2021-11-16T06:46:00Z</dcterms:created>
  <dcterms:modified xsi:type="dcterms:W3CDTF">2021-11-16T07:07:00Z</dcterms:modified>
</cp:coreProperties>
</file>