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BA" w:rsidRPr="00E340BA" w:rsidRDefault="00E340BA" w:rsidP="00526414">
      <w:pPr>
        <w:ind w:right="-185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40BA" w:rsidRPr="00E340BA" w:rsidRDefault="00786486" w:rsidP="00E340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3" style="width:60.5pt;height:63.35pt;visibility:visible;mso-wrap-style:square">
            <v:imagedata r:id="rId8" o:title="Gerb3" gain="74473f" grayscale="t"/>
          </v:shape>
        </w:pict>
      </w:r>
    </w:p>
    <w:p w:rsidR="00E340BA" w:rsidRPr="00E340BA" w:rsidRDefault="00E340BA" w:rsidP="00E340BA">
      <w:pPr>
        <w:pStyle w:val="2"/>
        <w:ind w:right="0"/>
        <w:jc w:val="left"/>
        <w:rPr>
          <w:caps/>
          <w:szCs w:val="24"/>
        </w:rPr>
      </w:pPr>
    </w:p>
    <w:p w:rsidR="00E340BA" w:rsidRPr="00156CAA" w:rsidRDefault="00E340BA" w:rsidP="00E340BA">
      <w:pPr>
        <w:pStyle w:val="2"/>
        <w:ind w:right="0"/>
        <w:rPr>
          <w:rFonts w:ascii="Arial" w:hAnsi="Arial" w:cs="Arial"/>
          <w:caps/>
          <w:szCs w:val="24"/>
        </w:rPr>
      </w:pPr>
      <w:r w:rsidRPr="00156CAA">
        <w:rPr>
          <w:rFonts w:ascii="Arial" w:hAnsi="Arial" w:cs="Arial"/>
          <w:caps/>
          <w:szCs w:val="24"/>
        </w:rPr>
        <w:t xml:space="preserve"> собрание депутатов  УрывСКОГО сельсовета</w:t>
      </w:r>
    </w:p>
    <w:p w:rsidR="00E340BA" w:rsidRPr="00156CAA" w:rsidRDefault="00E340BA" w:rsidP="00E340BA">
      <w:pPr>
        <w:pStyle w:val="2"/>
        <w:ind w:right="0"/>
        <w:rPr>
          <w:rFonts w:ascii="Arial" w:hAnsi="Arial" w:cs="Arial"/>
          <w:caps/>
          <w:szCs w:val="24"/>
        </w:rPr>
      </w:pPr>
      <w:r w:rsidRPr="00156CAA">
        <w:rPr>
          <w:rFonts w:ascii="Arial" w:hAnsi="Arial" w:cs="Arial"/>
          <w:caps/>
          <w:szCs w:val="24"/>
        </w:rPr>
        <w:t>тюменцевского района Алтайского края</w:t>
      </w:r>
    </w:p>
    <w:p w:rsidR="00E340BA" w:rsidRPr="00156CAA" w:rsidRDefault="00E340BA" w:rsidP="00124E23">
      <w:pPr>
        <w:pStyle w:val="3"/>
        <w:ind w:left="0"/>
        <w:jc w:val="left"/>
        <w:rPr>
          <w:rFonts w:ascii="Arial" w:hAnsi="Arial" w:cs="Arial"/>
          <w:spacing w:val="84"/>
          <w:sz w:val="24"/>
          <w:szCs w:val="24"/>
        </w:rPr>
      </w:pPr>
    </w:p>
    <w:p w:rsidR="00F26134" w:rsidRPr="00156CAA" w:rsidRDefault="00F26134" w:rsidP="00E340BA">
      <w:pPr>
        <w:pStyle w:val="3"/>
        <w:ind w:left="0"/>
        <w:rPr>
          <w:rFonts w:ascii="Arial" w:hAnsi="Arial" w:cs="Arial"/>
          <w:spacing w:val="84"/>
          <w:sz w:val="24"/>
          <w:szCs w:val="24"/>
        </w:rPr>
      </w:pPr>
    </w:p>
    <w:p w:rsidR="00E340BA" w:rsidRPr="00156CAA" w:rsidRDefault="00E340BA" w:rsidP="00E340BA">
      <w:pPr>
        <w:pStyle w:val="3"/>
        <w:ind w:left="0"/>
        <w:rPr>
          <w:rFonts w:ascii="Arial" w:hAnsi="Arial" w:cs="Arial"/>
          <w:spacing w:val="84"/>
          <w:sz w:val="24"/>
          <w:szCs w:val="24"/>
        </w:rPr>
      </w:pPr>
      <w:r w:rsidRPr="00156CAA">
        <w:rPr>
          <w:rFonts w:ascii="Arial" w:hAnsi="Arial" w:cs="Arial"/>
          <w:spacing w:val="84"/>
          <w:sz w:val="24"/>
          <w:szCs w:val="24"/>
        </w:rPr>
        <w:t>Решение</w:t>
      </w:r>
    </w:p>
    <w:p w:rsidR="00E340BA" w:rsidRPr="00156CAA" w:rsidRDefault="00E340BA" w:rsidP="00E340BA">
      <w:pPr>
        <w:ind w:right="-2"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84"/>
        <w:gridCol w:w="2392"/>
        <w:gridCol w:w="3688"/>
        <w:gridCol w:w="1098"/>
      </w:tblGrid>
      <w:tr w:rsidR="00E340BA" w:rsidRPr="00156CAA" w:rsidTr="009A368A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40BA" w:rsidRPr="00156CAA" w:rsidRDefault="0092184B" w:rsidP="009A368A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24</w:t>
            </w:r>
            <w:r w:rsidR="00E340BA" w:rsidRPr="00156CAA">
              <w:rPr>
                <w:rFonts w:ascii="Arial" w:hAnsi="Arial" w:cs="Arial"/>
                <w:sz w:val="24"/>
                <w:szCs w:val="24"/>
              </w:rPr>
              <w:t>.12 .2021</w:t>
            </w:r>
          </w:p>
        </w:tc>
        <w:tc>
          <w:tcPr>
            <w:tcW w:w="2392" w:type="dxa"/>
          </w:tcPr>
          <w:p w:rsidR="00E340BA" w:rsidRPr="00156CAA" w:rsidRDefault="00E340BA" w:rsidP="009A368A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E340BA" w:rsidRPr="00156CAA" w:rsidRDefault="00E340BA" w:rsidP="009A368A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 xml:space="preserve">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E340BA" w:rsidRPr="00156CAA" w:rsidRDefault="00156CAA" w:rsidP="00E340BA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E340BA" w:rsidRPr="00156CAA" w:rsidRDefault="00E340BA" w:rsidP="00E340BA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156CAA">
        <w:rPr>
          <w:rFonts w:ascii="Arial" w:hAnsi="Arial" w:cs="Arial"/>
          <w:b/>
          <w:sz w:val="24"/>
          <w:szCs w:val="24"/>
        </w:rPr>
        <w:t>с.Урывки</w:t>
      </w:r>
    </w:p>
    <w:p w:rsidR="00C22C22" w:rsidRPr="00156CAA" w:rsidRDefault="00C22C22" w:rsidP="006905A2">
      <w:pPr>
        <w:spacing w:after="0" w:line="240" w:lineRule="auto"/>
        <w:ind w:right="5101"/>
        <w:jc w:val="both"/>
        <w:rPr>
          <w:rFonts w:ascii="Arial" w:hAnsi="Arial" w:cs="Arial"/>
          <w:bCs/>
          <w:sz w:val="24"/>
          <w:szCs w:val="24"/>
        </w:rPr>
      </w:pPr>
      <w:r w:rsidRPr="00156CAA">
        <w:rPr>
          <w:rFonts w:ascii="Arial" w:hAnsi="Arial" w:cs="Arial"/>
          <w:b/>
          <w:sz w:val="24"/>
          <w:szCs w:val="24"/>
        </w:rPr>
        <w:t>«</w:t>
      </w:r>
      <w:r w:rsidRPr="00156CAA">
        <w:rPr>
          <w:rFonts w:ascii="Arial" w:hAnsi="Arial" w:cs="Arial"/>
          <w:sz w:val="24"/>
          <w:szCs w:val="24"/>
        </w:rPr>
        <w:t xml:space="preserve">Об утверждении </w:t>
      </w:r>
      <w:r w:rsidRPr="00156CAA">
        <w:rPr>
          <w:rFonts w:ascii="Arial" w:hAnsi="Arial" w:cs="Arial"/>
          <w:bCs/>
          <w:sz w:val="24"/>
          <w:szCs w:val="24"/>
        </w:rPr>
        <w:t>Порядка  реализации инициативных проектов в муниципальном образовании</w:t>
      </w:r>
      <w:r w:rsidR="00E340BA" w:rsidRPr="00156CAA">
        <w:rPr>
          <w:rFonts w:ascii="Arial" w:hAnsi="Arial" w:cs="Arial"/>
          <w:bCs/>
          <w:sz w:val="24"/>
          <w:szCs w:val="24"/>
        </w:rPr>
        <w:t xml:space="preserve"> Урывский </w:t>
      </w:r>
      <w:r w:rsidR="00526414" w:rsidRPr="00156CAA">
        <w:rPr>
          <w:rFonts w:ascii="Arial" w:hAnsi="Arial" w:cs="Arial"/>
          <w:bCs/>
          <w:sz w:val="24"/>
          <w:szCs w:val="24"/>
        </w:rPr>
        <w:t>сельсовет Тюменцевского района Алтайского края</w:t>
      </w:r>
      <w:r w:rsidRPr="00156CAA">
        <w:rPr>
          <w:rFonts w:ascii="Arial" w:hAnsi="Arial" w:cs="Arial"/>
          <w:bCs/>
          <w:sz w:val="24"/>
          <w:szCs w:val="24"/>
        </w:rPr>
        <w:t>»</w:t>
      </w:r>
    </w:p>
    <w:p w:rsidR="00C22C22" w:rsidRPr="00156CAA" w:rsidRDefault="00C22C22" w:rsidP="009D1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2C22" w:rsidRPr="00156CAA" w:rsidRDefault="00C22C22" w:rsidP="009D1F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C22C22" w:rsidRPr="00156CAA" w:rsidRDefault="00C22C22" w:rsidP="00BD60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156CAA">
        <w:rPr>
          <w:rFonts w:ascii="Arial" w:hAnsi="Arial" w:cs="Arial"/>
          <w:sz w:val="24"/>
          <w:szCs w:val="24"/>
          <w:vertAlign w:val="superscript"/>
        </w:rPr>
        <w:t>1</w:t>
      </w:r>
      <w:r w:rsidRPr="00156CAA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156CAA">
          <w:rPr>
            <w:rStyle w:val="ac"/>
            <w:rFonts w:ascii="Arial" w:hAnsi="Arial" w:cs="Arial"/>
            <w:color w:val="auto"/>
            <w:sz w:val="24"/>
            <w:szCs w:val="24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156CAA">
        <w:rPr>
          <w:rFonts w:ascii="Arial" w:hAnsi="Arial" w:cs="Arial"/>
          <w:sz w:val="24"/>
          <w:szCs w:val="24"/>
        </w:rPr>
        <w:t>с целью активизации участия жителей</w:t>
      </w:r>
      <w:r w:rsidR="00F158DE" w:rsidRPr="00156CAA">
        <w:rPr>
          <w:rFonts w:ascii="Arial" w:hAnsi="Arial" w:cs="Arial"/>
          <w:sz w:val="24"/>
          <w:szCs w:val="24"/>
        </w:rPr>
        <w:t xml:space="preserve"> Урывского сельсовета  </w:t>
      </w:r>
      <w:r w:rsidRPr="00156CAA">
        <w:rPr>
          <w:rFonts w:ascii="Arial" w:hAnsi="Arial" w:cs="Arial"/>
          <w:sz w:val="24"/>
          <w:szCs w:val="24"/>
        </w:rPr>
        <w:t xml:space="preserve"> в осуществлении местного самоуправления и решения вопросов местного значения посредством</w:t>
      </w:r>
      <w:r w:rsidR="00156CAA" w:rsidRPr="00156CAA">
        <w:rPr>
          <w:rFonts w:ascii="Arial" w:hAnsi="Arial" w:cs="Arial"/>
          <w:sz w:val="24"/>
          <w:szCs w:val="24"/>
        </w:rPr>
        <w:t xml:space="preserve"> </w:t>
      </w:r>
      <w:r w:rsidRPr="00156CAA">
        <w:rPr>
          <w:rFonts w:ascii="Arial" w:hAnsi="Arial" w:cs="Arial"/>
          <w:sz w:val="24"/>
          <w:szCs w:val="24"/>
        </w:rPr>
        <w:t xml:space="preserve"> реализации на территории муниципального образования</w:t>
      </w:r>
      <w:r w:rsidR="00E340BA" w:rsidRPr="00156CAA">
        <w:rPr>
          <w:rFonts w:ascii="Arial" w:hAnsi="Arial" w:cs="Arial"/>
          <w:sz w:val="24"/>
          <w:szCs w:val="24"/>
        </w:rPr>
        <w:t xml:space="preserve"> Урывский</w:t>
      </w:r>
      <w:r w:rsidR="00526414" w:rsidRPr="00156CAA">
        <w:rPr>
          <w:rFonts w:ascii="Arial" w:hAnsi="Arial" w:cs="Arial"/>
          <w:sz w:val="24"/>
          <w:szCs w:val="24"/>
        </w:rPr>
        <w:t xml:space="preserve"> сельсовет Тюменцевского района Алтайского края</w:t>
      </w:r>
      <w:r w:rsidRPr="00156CAA">
        <w:rPr>
          <w:rFonts w:ascii="Arial" w:hAnsi="Arial" w:cs="Arial"/>
          <w:sz w:val="24"/>
          <w:szCs w:val="24"/>
        </w:rPr>
        <w:t xml:space="preserve"> инициативных проектов, руководствуясь </w:t>
      </w:r>
      <w:r w:rsidR="00156CAA" w:rsidRPr="00156CAA">
        <w:rPr>
          <w:rFonts w:ascii="Arial" w:hAnsi="Arial" w:cs="Arial"/>
          <w:sz w:val="24"/>
          <w:szCs w:val="24"/>
        </w:rPr>
        <w:t xml:space="preserve">пунктом 1статьи 12  </w:t>
      </w:r>
      <w:r w:rsidRPr="00156CAA">
        <w:rPr>
          <w:rFonts w:ascii="Arial" w:hAnsi="Arial" w:cs="Arial"/>
          <w:sz w:val="24"/>
          <w:szCs w:val="24"/>
        </w:rPr>
        <w:t>Устава</w:t>
      </w:r>
      <w:r w:rsidR="00526414" w:rsidRPr="00156CAA">
        <w:rPr>
          <w:rFonts w:ascii="Arial" w:hAnsi="Arial" w:cs="Arial"/>
          <w:sz w:val="24"/>
          <w:szCs w:val="24"/>
        </w:rPr>
        <w:t xml:space="preserve"> му</w:t>
      </w:r>
      <w:r w:rsidR="00E340BA" w:rsidRPr="00156CAA">
        <w:rPr>
          <w:rFonts w:ascii="Arial" w:hAnsi="Arial" w:cs="Arial"/>
          <w:sz w:val="24"/>
          <w:szCs w:val="24"/>
        </w:rPr>
        <w:t xml:space="preserve">ниципального образования Урывский </w:t>
      </w:r>
      <w:r w:rsidR="00526414" w:rsidRPr="00156CAA">
        <w:rPr>
          <w:rFonts w:ascii="Arial" w:hAnsi="Arial" w:cs="Arial"/>
          <w:sz w:val="24"/>
          <w:szCs w:val="24"/>
        </w:rPr>
        <w:t>сельсовет Тюменцевского района Алтайского края</w:t>
      </w:r>
    </w:p>
    <w:p w:rsidR="00C22C22" w:rsidRPr="00156CAA" w:rsidRDefault="00C22C22" w:rsidP="00C60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3B19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CAA">
        <w:rPr>
          <w:rFonts w:ascii="Arial" w:hAnsi="Arial" w:cs="Arial"/>
          <w:b/>
          <w:sz w:val="24"/>
          <w:szCs w:val="24"/>
        </w:rPr>
        <w:t>РЕШИЛ</w:t>
      </w:r>
      <w:r w:rsidR="00526414" w:rsidRPr="00156CAA">
        <w:rPr>
          <w:rFonts w:ascii="Arial" w:hAnsi="Arial" w:cs="Arial"/>
          <w:b/>
          <w:sz w:val="24"/>
          <w:szCs w:val="24"/>
        </w:rPr>
        <w:t>О</w:t>
      </w:r>
      <w:r w:rsidRPr="00156CAA">
        <w:rPr>
          <w:rFonts w:ascii="Arial" w:hAnsi="Arial" w:cs="Arial"/>
          <w:b/>
          <w:sz w:val="24"/>
          <w:szCs w:val="24"/>
        </w:rPr>
        <w:t>:</w:t>
      </w:r>
    </w:p>
    <w:p w:rsidR="00C22C22" w:rsidRPr="00156CAA" w:rsidRDefault="00C22C22" w:rsidP="00C60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D27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1. Утвердить </w:t>
      </w:r>
      <w:r w:rsidRPr="00156CAA">
        <w:rPr>
          <w:rFonts w:ascii="Arial" w:hAnsi="Arial" w:cs="Arial"/>
          <w:bCs/>
          <w:sz w:val="24"/>
          <w:szCs w:val="24"/>
        </w:rPr>
        <w:t>Порядок реализации инициативных проектов в</w:t>
      </w:r>
      <w:r w:rsidRPr="00156CAA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F26134" w:rsidRPr="00156CAA">
        <w:rPr>
          <w:rFonts w:ascii="Arial" w:hAnsi="Arial" w:cs="Arial"/>
          <w:sz w:val="24"/>
          <w:szCs w:val="24"/>
        </w:rPr>
        <w:t xml:space="preserve"> Урывский </w:t>
      </w:r>
      <w:r w:rsidR="00526414" w:rsidRPr="00156CAA">
        <w:rPr>
          <w:rFonts w:ascii="Arial" w:hAnsi="Arial" w:cs="Arial"/>
          <w:sz w:val="24"/>
          <w:szCs w:val="24"/>
        </w:rPr>
        <w:t xml:space="preserve"> сельсовет Тюменцевского района Алтайского края</w:t>
      </w:r>
      <w:r w:rsidRPr="00156CAA">
        <w:rPr>
          <w:rFonts w:ascii="Arial" w:hAnsi="Arial" w:cs="Arial"/>
          <w:sz w:val="24"/>
          <w:szCs w:val="24"/>
        </w:rPr>
        <w:t xml:space="preserve">. </w:t>
      </w:r>
    </w:p>
    <w:p w:rsidR="00F26134" w:rsidRPr="00156CAA" w:rsidRDefault="00C22C22" w:rsidP="00F41B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2. Направить данн</w:t>
      </w:r>
      <w:r w:rsidR="00F26134" w:rsidRPr="00156CAA">
        <w:rPr>
          <w:rFonts w:ascii="Arial" w:hAnsi="Arial" w:cs="Arial"/>
          <w:sz w:val="24"/>
          <w:szCs w:val="24"/>
        </w:rPr>
        <w:t>ое Решение главе администрации Урывского сельсовета</w:t>
      </w:r>
    </w:p>
    <w:p w:rsidR="00C22C22" w:rsidRPr="00156CAA" w:rsidRDefault="00C22C22" w:rsidP="00F41B1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для </w:t>
      </w:r>
      <w:r w:rsidR="00156CAA" w:rsidRPr="00156CAA">
        <w:rPr>
          <w:rFonts w:ascii="Arial" w:hAnsi="Arial" w:cs="Arial"/>
          <w:sz w:val="24"/>
          <w:szCs w:val="24"/>
        </w:rPr>
        <w:t xml:space="preserve">опубликования (обнародования)  на информационном стенде </w:t>
      </w:r>
    </w:p>
    <w:p w:rsidR="00C22C22" w:rsidRPr="00156CAA" w:rsidRDefault="00156CAA" w:rsidP="00D270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i/>
          <w:sz w:val="24"/>
          <w:szCs w:val="24"/>
        </w:rPr>
        <w:t xml:space="preserve">           </w:t>
      </w:r>
      <w:r w:rsidR="00C22C22" w:rsidRPr="00156CAA">
        <w:rPr>
          <w:rFonts w:ascii="Arial" w:hAnsi="Arial" w:cs="Arial"/>
          <w:sz w:val="24"/>
          <w:szCs w:val="24"/>
        </w:rPr>
        <w:t>и р</w:t>
      </w:r>
      <w:r w:rsidR="00F158DE" w:rsidRPr="00156CAA">
        <w:rPr>
          <w:rFonts w:ascii="Arial" w:hAnsi="Arial" w:cs="Arial"/>
          <w:sz w:val="24"/>
          <w:szCs w:val="24"/>
        </w:rPr>
        <w:t>азместить на официальном сайте администрации Урывского сельсовета</w:t>
      </w:r>
    </w:p>
    <w:p w:rsidR="00C22C22" w:rsidRPr="00156CAA" w:rsidRDefault="00156CAA" w:rsidP="00156CA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56CAA">
        <w:rPr>
          <w:rFonts w:ascii="Arial" w:hAnsi="Arial" w:cs="Arial"/>
          <w:i/>
          <w:sz w:val="24"/>
          <w:szCs w:val="24"/>
        </w:rPr>
        <w:t xml:space="preserve">           </w:t>
      </w:r>
      <w:r w:rsidR="00C22C22" w:rsidRPr="00156CAA">
        <w:rPr>
          <w:rFonts w:ascii="Arial" w:hAnsi="Arial" w:cs="Arial"/>
          <w:sz w:val="24"/>
          <w:szCs w:val="24"/>
        </w:rPr>
        <w:t xml:space="preserve">3. Настоящее Решение вступает в силу </w:t>
      </w:r>
      <w:r w:rsidR="00C22C22" w:rsidRPr="00156CAA">
        <w:rPr>
          <w:rFonts w:ascii="Arial" w:hAnsi="Arial" w:cs="Arial"/>
          <w:kern w:val="2"/>
          <w:sz w:val="24"/>
          <w:szCs w:val="24"/>
        </w:rPr>
        <w:t>после дня его официального опубликования.</w:t>
      </w:r>
    </w:p>
    <w:p w:rsidR="00C22C22" w:rsidRPr="00156CAA" w:rsidRDefault="00C22C22" w:rsidP="00D270D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22C22" w:rsidRPr="00156CAA" w:rsidRDefault="00C22C22" w:rsidP="00D270D5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C22C22" w:rsidRPr="00156CAA" w:rsidRDefault="0004208C" w:rsidP="00174A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158DE" w:rsidRPr="00156CAA">
        <w:rPr>
          <w:rFonts w:ascii="Arial" w:hAnsi="Arial" w:cs="Arial"/>
          <w:sz w:val="24"/>
          <w:szCs w:val="24"/>
        </w:rPr>
        <w:t>Председатель Собрания депутатов</w:t>
      </w:r>
      <w:r w:rsidR="00C22C22" w:rsidRPr="00156CAA">
        <w:rPr>
          <w:rFonts w:ascii="Arial" w:hAnsi="Arial" w:cs="Arial"/>
          <w:sz w:val="24"/>
          <w:szCs w:val="24"/>
        </w:rPr>
        <w:t xml:space="preserve">                            </w:t>
      </w:r>
      <w:r w:rsidR="00F158DE" w:rsidRPr="00156CAA">
        <w:rPr>
          <w:rFonts w:ascii="Arial" w:hAnsi="Arial" w:cs="Arial"/>
          <w:sz w:val="24"/>
          <w:szCs w:val="24"/>
        </w:rPr>
        <w:t xml:space="preserve">                                  Н.Г. Брагина</w:t>
      </w:r>
    </w:p>
    <w:p w:rsidR="0004208C" w:rsidRDefault="00C22C22" w:rsidP="00592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i/>
          <w:sz w:val="24"/>
          <w:szCs w:val="24"/>
        </w:rPr>
        <w:t xml:space="preserve">       </w:t>
      </w:r>
      <w:r w:rsidRPr="00156CAA">
        <w:rPr>
          <w:rFonts w:ascii="Arial" w:hAnsi="Arial" w:cs="Arial"/>
          <w:sz w:val="24"/>
          <w:szCs w:val="24"/>
        </w:rPr>
        <w:t xml:space="preserve"> </w:t>
      </w:r>
    </w:p>
    <w:p w:rsidR="00124E23" w:rsidRPr="00156CAA" w:rsidRDefault="00C22C22" w:rsidP="00592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 </w:t>
      </w:r>
      <w:r w:rsidR="00124E23" w:rsidRPr="00156CAA">
        <w:rPr>
          <w:rFonts w:ascii="Arial" w:hAnsi="Arial" w:cs="Arial"/>
          <w:sz w:val="24"/>
          <w:szCs w:val="24"/>
        </w:rPr>
        <w:t>Коррупциогенных факторов не выявлено.</w:t>
      </w:r>
    </w:p>
    <w:p w:rsidR="00F158DE" w:rsidRPr="00156CAA" w:rsidRDefault="0004208C" w:rsidP="005922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4E23" w:rsidRPr="00156CAA">
        <w:rPr>
          <w:rFonts w:ascii="Arial" w:hAnsi="Arial" w:cs="Arial"/>
          <w:sz w:val="24"/>
          <w:szCs w:val="24"/>
        </w:rPr>
        <w:t>Ведущий специалист Л.Н.Мелкомукова.</w:t>
      </w:r>
      <w:r w:rsidR="00C22C22" w:rsidRPr="00156CAA">
        <w:rPr>
          <w:rFonts w:ascii="Arial" w:hAnsi="Arial" w:cs="Arial"/>
          <w:sz w:val="24"/>
          <w:szCs w:val="24"/>
        </w:rPr>
        <w:t xml:space="preserve">                  </w:t>
      </w:r>
      <w:r w:rsidR="005922A5" w:rsidRPr="00156CA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6D5EC3" w:rsidRPr="00156CAA" w:rsidRDefault="006D5EC3" w:rsidP="00F15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                          </w:t>
      </w:r>
      <w:r w:rsidR="00F158DE" w:rsidRPr="00156CAA">
        <w:rPr>
          <w:rFonts w:ascii="Arial" w:hAnsi="Arial" w:cs="Arial"/>
          <w:sz w:val="24"/>
          <w:szCs w:val="24"/>
        </w:rPr>
        <w:t xml:space="preserve">                  </w:t>
      </w:r>
      <w:r w:rsidRPr="00156CAA">
        <w:rPr>
          <w:rFonts w:ascii="Arial" w:hAnsi="Arial" w:cs="Arial"/>
          <w:sz w:val="24"/>
          <w:szCs w:val="24"/>
        </w:rPr>
        <w:t xml:space="preserve">                          </w:t>
      </w:r>
    </w:p>
    <w:p w:rsidR="006D5EC3" w:rsidRPr="00156CAA" w:rsidRDefault="006D5EC3" w:rsidP="00F15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EC3" w:rsidRPr="00156CAA" w:rsidRDefault="006D5EC3" w:rsidP="00F15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EC3" w:rsidRPr="00156CAA" w:rsidRDefault="006D5EC3" w:rsidP="00F15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EC3" w:rsidRPr="00156CAA" w:rsidRDefault="006D5EC3" w:rsidP="00F15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EC3" w:rsidRPr="00156CAA" w:rsidRDefault="006D5EC3" w:rsidP="00F158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EC3" w:rsidRPr="00156CAA" w:rsidRDefault="00F158DE" w:rsidP="00F15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lastRenderedPageBreak/>
        <w:t xml:space="preserve">                 </w:t>
      </w:r>
      <w:r w:rsidR="003702F4">
        <w:rPr>
          <w:rFonts w:ascii="Arial" w:hAnsi="Arial" w:cs="Arial"/>
          <w:sz w:val="24"/>
          <w:szCs w:val="24"/>
        </w:rPr>
        <w:t xml:space="preserve"> </w:t>
      </w:r>
      <w:r w:rsidR="006B5192" w:rsidRPr="00156CAA">
        <w:rPr>
          <w:rFonts w:ascii="Arial" w:hAnsi="Arial" w:cs="Arial"/>
          <w:sz w:val="24"/>
          <w:szCs w:val="24"/>
        </w:rPr>
        <w:t xml:space="preserve">        </w:t>
      </w:r>
      <w:r w:rsidR="003702F4">
        <w:rPr>
          <w:rFonts w:ascii="Arial" w:hAnsi="Arial" w:cs="Arial"/>
          <w:sz w:val="24"/>
          <w:szCs w:val="24"/>
        </w:rPr>
        <w:t xml:space="preserve">             </w:t>
      </w:r>
      <w:r w:rsidR="006D5EC3" w:rsidRPr="00156CAA">
        <w:rPr>
          <w:rFonts w:ascii="Arial" w:hAnsi="Arial" w:cs="Arial"/>
          <w:sz w:val="24"/>
          <w:szCs w:val="24"/>
        </w:rPr>
        <w:t xml:space="preserve">                       </w:t>
      </w:r>
      <w:r w:rsidR="003702F4">
        <w:rPr>
          <w:rFonts w:ascii="Arial" w:hAnsi="Arial" w:cs="Arial"/>
          <w:sz w:val="24"/>
          <w:szCs w:val="24"/>
        </w:rPr>
        <w:t xml:space="preserve">                        </w:t>
      </w:r>
      <w:bookmarkStart w:id="0" w:name="_GoBack"/>
      <w:bookmarkEnd w:id="0"/>
      <w:r w:rsidR="006D5EC3" w:rsidRPr="00156CAA">
        <w:rPr>
          <w:rFonts w:ascii="Arial" w:hAnsi="Arial" w:cs="Arial"/>
          <w:sz w:val="24"/>
          <w:szCs w:val="24"/>
        </w:rPr>
        <w:t xml:space="preserve">                          </w:t>
      </w:r>
      <w:r w:rsidR="003702F4">
        <w:rPr>
          <w:rFonts w:ascii="Arial" w:hAnsi="Arial" w:cs="Arial"/>
          <w:sz w:val="24"/>
          <w:szCs w:val="24"/>
        </w:rPr>
        <w:t xml:space="preserve">         </w:t>
      </w:r>
    </w:p>
    <w:p w:rsidR="00F158DE" w:rsidRPr="00156CAA" w:rsidRDefault="006D5EC3" w:rsidP="00F15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3702F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156CAA">
        <w:rPr>
          <w:rFonts w:ascii="Arial" w:hAnsi="Arial" w:cs="Arial"/>
          <w:sz w:val="24"/>
          <w:szCs w:val="24"/>
        </w:rPr>
        <w:t xml:space="preserve">  </w:t>
      </w:r>
      <w:r w:rsidR="00C22C22" w:rsidRPr="00156CAA">
        <w:rPr>
          <w:rFonts w:ascii="Arial" w:hAnsi="Arial" w:cs="Arial"/>
          <w:sz w:val="24"/>
          <w:szCs w:val="24"/>
        </w:rPr>
        <w:t>Принято</w:t>
      </w:r>
      <w:r w:rsidR="006B5192" w:rsidRPr="00156CAA">
        <w:rPr>
          <w:rFonts w:ascii="Arial" w:hAnsi="Arial" w:cs="Arial"/>
          <w:sz w:val="24"/>
          <w:szCs w:val="24"/>
        </w:rPr>
        <w:t>:</w:t>
      </w:r>
      <w:r w:rsidR="00C22C22" w:rsidRPr="00156CAA">
        <w:rPr>
          <w:rFonts w:ascii="Arial" w:hAnsi="Arial" w:cs="Arial"/>
          <w:sz w:val="24"/>
          <w:szCs w:val="24"/>
        </w:rPr>
        <w:t xml:space="preserve"> </w:t>
      </w:r>
    </w:p>
    <w:p w:rsidR="00F158DE" w:rsidRPr="00156CAA" w:rsidRDefault="00F158DE" w:rsidP="006B519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CB5760">
        <w:rPr>
          <w:rFonts w:ascii="Arial" w:hAnsi="Arial" w:cs="Arial"/>
          <w:sz w:val="24"/>
          <w:szCs w:val="24"/>
        </w:rPr>
        <w:t xml:space="preserve">      </w:t>
      </w:r>
      <w:r w:rsidR="006B5192" w:rsidRPr="00156CAA">
        <w:rPr>
          <w:rFonts w:ascii="Arial" w:hAnsi="Arial" w:cs="Arial"/>
          <w:sz w:val="24"/>
          <w:szCs w:val="24"/>
        </w:rPr>
        <w:t xml:space="preserve"> </w:t>
      </w:r>
      <w:r w:rsidR="00C22C22" w:rsidRPr="00156CAA">
        <w:rPr>
          <w:rFonts w:ascii="Arial" w:hAnsi="Arial" w:cs="Arial"/>
          <w:sz w:val="24"/>
          <w:szCs w:val="24"/>
        </w:rPr>
        <w:t xml:space="preserve">Решением </w:t>
      </w:r>
      <w:r w:rsidR="006B5192" w:rsidRPr="00156CAA">
        <w:rPr>
          <w:rFonts w:ascii="Arial" w:hAnsi="Arial" w:cs="Arial"/>
          <w:sz w:val="24"/>
          <w:szCs w:val="24"/>
        </w:rPr>
        <w:t xml:space="preserve">Собрания депутатов               </w:t>
      </w:r>
    </w:p>
    <w:p w:rsidR="006B5192" w:rsidRPr="00156CAA" w:rsidRDefault="006B5192" w:rsidP="00F15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CB5760">
        <w:rPr>
          <w:rFonts w:ascii="Arial" w:hAnsi="Arial" w:cs="Arial"/>
          <w:sz w:val="24"/>
          <w:szCs w:val="24"/>
        </w:rPr>
        <w:t xml:space="preserve">                  </w:t>
      </w:r>
      <w:r w:rsidRPr="00156CAA">
        <w:rPr>
          <w:rFonts w:ascii="Arial" w:hAnsi="Arial" w:cs="Arial"/>
          <w:sz w:val="24"/>
          <w:szCs w:val="24"/>
        </w:rPr>
        <w:t>Урывского сельсовета</w:t>
      </w:r>
    </w:p>
    <w:p w:rsidR="006B5192" w:rsidRPr="00156CAA" w:rsidRDefault="00C22C22" w:rsidP="003D1F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  <w:b/>
        </w:rPr>
        <w:tab/>
      </w:r>
      <w:r w:rsidRPr="00156CAA">
        <w:rPr>
          <w:rFonts w:ascii="Arial" w:hAnsi="Arial" w:cs="Arial"/>
          <w:b/>
        </w:rPr>
        <w:tab/>
      </w:r>
      <w:r w:rsidRPr="00156CAA">
        <w:rPr>
          <w:rFonts w:ascii="Arial" w:hAnsi="Arial" w:cs="Arial"/>
          <w:b/>
        </w:rPr>
        <w:tab/>
      </w:r>
      <w:r w:rsidRPr="00156CAA">
        <w:rPr>
          <w:rFonts w:ascii="Arial" w:hAnsi="Arial" w:cs="Arial"/>
          <w:b/>
        </w:rPr>
        <w:tab/>
      </w:r>
      <w:r w:rsidR="006B5192" w:rsidRPr="00156CAA">
        <w:rPr>
          <w:rFonts w:ascii="Arial" w:hAnsi="Arial" w:cs="Arial"/>
        </w:rPr>
        <w:t xml:space="preserve">                                        </w:t>
      </w:r>
      <w:r w:rsidR="006D5EC3" w:rsidRPr="00156CAA">
        <w:rPr>
          <w:rFonts w:ascii="Arial" w:hAnsi="Arial" w:cs="Arial"/>
        </w:rPr>
        <w:t xml:space="preserve"> </w:t>
      </w:r>
      <w:r w:rsidR="006B5192" w:rsidRPr="00156CAA">
        <w:rPr>
          <w:rFonts w:ascii="Arial" w:hAnsi="Arial" w:cs="Arial"/>
        </w:rPr>
        <w:t xml:space="preserve">от </w:t>
      </w:r>
      <w:r w:rsidR="005922A5" w:rsidRPr="00156CAA">
        <w:rPr>
          <w:rFonts w:ascii="Arial" w:hAnsi="Arial" w:cs="Arial"/>
        </w:rPr>
        <w:t>«24</w:t>
      </w:r>
      <w:r w:rsidR="006B5192" w:rsidRPr="00156CAA">
        <w:rPr>
          <w:rFonts w:ascii="Arial" w:hAnsi="Arial" w:cs="Arial"/>
        </w:rPr>
        <w:t>» декабря 2021 №</w:t>
      </w:r>
      <w:r w:rsidR="005922A5" w:rsidRPr="00156CAA">
        <w:rPr>
          <w:rFonts w:ascii="Arial" w:hAnsi="Arial" w:cs="Arial"/>
        </w:rPr>
        <w:t xml:space="preserve"> </w:t>
      </w:r>
      <w:r w:rsidR="00CB5760">
        <w:rPr>
          <w:rFonts w:ascii="Arial" w:hAnsi="Arial" w:cs="Arial"/>
        </w:rPr>
        <w:t>100</w:t>
      </w:r>
    </w:p>
    <w:p w:rsidR="006B5192" w:rsidRPr="00156CAA" w:rsidRDefault="006B5192" w:rsidP="003D1F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6B5192" w:rsidRPr="00156CAA" w:rsidRDefault="006B5192" w:rsidP="003D1F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6B5192" w:rsidRPr="00156CAA" w:rsidRDefault="006B5192" w:rsidP="003D1F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C22C22" w:rsidRPr="00156CAA" w:rsidRDefault="00C22C22" w:rsidP="006B5192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56CAA">
        <w:rPr>
          <w:rFonts w:ascii="Arial" w:hAnsi="Arial" w:cs="Arial"/>
          <w:b/>
        </w:rPr>
        <w:t>Общие положения</w:t>
      </w:r>
    </w:p>
    <w:p w:rsidR="00C22C22" w:rsidRPr="00156CAA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156CAA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B050"/>
          <w:highlight w:val="yellow"/>
        </w:rPr>
      </w:pPr>
      <w:r w:rsidRPr="00156CAA">
        <w:rPr>
          <w:rFonts w:ascii="Arial" w:hAnsi="Arial" w:cs="Arial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10" w:history="1">
        <w:r w:rsidRPr="00156CAA">
          <w:rPr>
            <w:rStyle w:val="ac"/>
            <w:rFonts w:ascii="Arial" w:hAnsi="Arial" w:cs="Arial"/>
            <w:color w:val="auto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156CAA">
        <w:rPr>
          <w:rStyle w:val="ac"/>
          <w:rFonts w:ascii="Arial" w:hAnsi="Arial" w:cs="Arial"/>
          <w:color w:val="auto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 w:rsidRPr="00156CAA">
        <w:rPr>
          <w:rFonts w:ascii="Arial" w:hAnsi="Arial" w:cs="Arial"/>
        </w:rPr>
        <w:t xml:space="preserve"> или его части, путем реализации </w:t>
      </w:r>
      <w:r w:rsidRPr="00156CAA">
        <w:rPr>
          <w:rFonts w:ascii="Arial" w:hAnsi="Arial" w:cs="Arial"/>
          <w:b/>
        </w:rPr>
        <w:t xml:space="preserve">инициативных проектов.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2. Под </w:t>
      </w:r>
      <w:r w:rsidRPr="00156CAA">
        <w:rPr>
          <w:rFonts w:ascii="Arial" w:hAnsi="Arial" w:cs="Arial"/>
          <w:b/>
        </w:rPr>
        <w:t>инициативным проектом</w:t>
      </w:r>
      <w:r w:rsidRPr="00156CAA">
        <w:rPr>
          <w:rFonts w:ascii="Arial" w:hAnsi="Arial" w:cs="Arial"/>
        </w:rPr>
        <w:t xml:space="preserve"> понимается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6B5192" w:rsidRPr="00156CAA">
        <w:rPr>
          <w:rFonts w:ascii="Arial" w:hAnsi="Arial" w:cs="Arial"/>
        </w:rPr>
        <w:t xml:space="preserve">Урывского сельсовета </w:t>
      </w:r>
      <w:r w:rsidRPr="00156CAA">
        <w:rPr>
          <w:rFonts w:ascii="Arial" w:hAnsi="Arial" w:cs="Arial"/>
        </w:rP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самоуправления.</w:t>
      </w:r>
    </w:p>
    <w:p w:rsidR="00C22C22" w:rsidRPr="00156CAA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4. Задачами реализации инициативных проектов являются:</w:t>
      </w:r>
    </w:p>
    <w:p w:rsidR="00C22C22" w:rsidRPr="00156CAA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C22C22" w:rsidRPr="00156CAA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2) повышение открытости деятельности органов местного самоуправления муниципального образования;</w:t>
      </w:r>
    </w:p>
    <w:p w:rsidR="00C22C22" w:rsidRPr="00156CAA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3) развитие взаимодействия администрации муниципального образования с жителями и территориальным общественным самоуправлением муниципального образования. </w:t>
      </w:r>
    </w:p>
    <w:p w:rsidR="00C22C22" w:rsidRPr="00156CAA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5. Принципами реализации инициативных проектов являются:</w:t>
      </w:r>
    </w:p>
    <w:p w:rsidR="00C22C22" w:rsidRPr="00156CAA" w:rsidRDefault="00C22C22" w:rsidP="00D73F1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равная доступность для всех граждан муниципального образования в выдвижении инициативных проектов;</w:t>
      </w:r>
    </w:p>
    <w:p w:rsidR="00C22C22" w:rsidRPr="00156CAA" w:rsidRDefault="00C22C22" w:rsidP="00657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2) конкурсный отбор инициативных проектов; </w:t>
      </w:r>
    </w:p>
    <w:p w:rsidR="00C22C22" w:rsidRPr="00156CAA" w:rsidRDefault="00C22C22" w:rsidP="006571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3) открытость и гласность процедур при выдвижении и рассмотрении инициативных проектов.</w:t>
      </w:r>
    </w:p>
    <w:p w:rsidR="00C22C22" w:rsidRPr="00156CAA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6. Участниками реализации инициативных проектов являются:</w:t>
      </w:r>
    </w:p>
    <w:p w:rsidR="00C22C22" w:rsidRPr="00156CAA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администрация муниципального образования;</w:t>
      </w:r>
    </w:p>
    <w:p w:rsidR="00C22C22" w:rsidRPr="00156CAA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2) население муниципального образования;</w:t>
      </w:r>
    </w:p>
    <w:p w:rsidR="00C22C22" w:rsidRPr="00156CAA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3) органы территориального общественного самоуправления;</w:t>
      </w:r>
    </w:p>
    <w:p w:rsidR="00C22C22" w:rsidRPr="00156CAA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4) товарищества собственников жилья;</w:t>
      </w:r>
    </w:p>
    <w:p w:rsidR="00C22C22" w:rsidRPr="00156CAA" w:rsidRDefault="00C22C22" w:rsidP="00C144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5) 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922A5" w:rsidRPr="00CB5760" w:rsidRDefault="00C22C22" w:rsidP="00CB576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ab/>
      </w:r>
      <w:r w:rsidRPr="00156CAA">
        <w:rPr>
          <w:rFonts w:ascii="Arial" w:hAnsi="Arial" w:cs="Arial"/>
        </w:rPr>
        <w:tab/>
      </w:r>
      <w:r w:rsidR="00CB5760">
        <w:rPr>
          <w:rFonts w:ascii="Arial" w:hAnsi="Arial" w:cs="Arial"/>
        </w:rPr>
        <w:t xml:space="preserve">  </w:t>
      </w:r>
    </w:p>
    <w:p w:rsidR="006D5EC3" w:rsidRPr="00156CAA" w:rsidRDefault="006D5EC3" w:rsidP="005922A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C22C22" w:rsidRPr="00156CAA" w:rsidRDefault="00C22C22" w:rsidP="005922A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56CAA">
        <w:rPr>
          <w:rFonts w:ascii="Arial" w:hAnsi="Arial" w:cs="Arial"/>
          <w:b/>
        </w:rPr>
        <w:t>Порядок внесения инициативного проекта</w:t>
      </w:r>
    </w:p>
    <w:p w:rsidR="00C22C22" w:rsidRPr="00156CAA" w:rsidRDefault="00C22C22" w:rsidP="005922A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7. Инициаторами инициативного проекта (далее – инициаторы проекта) вправе выступать: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B56C83" w:rsidRPr="00156CAA">
        <w:rPr>
          <w:rFonts w:ascii="Arial" w:hAnsi="Arial" w:cs="Arial"/>
        </w:rPr>
        <w:t>Урывского сельсовета</w:t>
      </w:r>
      <w:r w:rsidRPr="00156CAA">
        <w:rPr>
          <w:rFonts w:ascii="Arial" w:hAnsi="Arial" w:cs="Arial"/>
        </w:rPr>
        <w:t xml:space="preserve">;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2) органы территориального общественного самоуправления;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3) товарищества собственников жилья.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 и содержать следующие сведения: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1) описание проблемы, решение которой имеет приоритетное значение для жителей </w:t>
      </w:r>
      <w:r w:rsidR="00B56C83" w:rsidRPr="00156CAA">
        <w:rPr>
          <w:rFonts w:ascii="Arial" w:hAnsi="Arial" w:cs="Arial"/>
        </w:rPr>
        <w:t>Урывского сельсовета</w:t>
      </w:r>
      <w:r w:rsidR="00B56C83" w:rsidRPr="00156CAA">
        <w:rPr>
          <w:rFonts w:ascii="Arial" w:hAnsi="Arial" w:cs="Arial"/>
          <w:i/>
        </w:rPr>
        <w:t xml:space="preserve"> </w:t>
      </w:r>
      <w:r w:rsidRPr="00156CAA">
        <w:rPr>
          <w:rFonts w:ascii="Arial" w:hAnsi="Arial" w:cs="Arial"/>
        </w:rPr>
        <w:t xml:space="preserve"> или его части;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2) обоснование предложений по решению указанной проблемы;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4) предварительный расчет необходимых расходов на реализацию инициативного проекта;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5) планируемые сроки реализации инициативного проекта; 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Pr="00156C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софинансировании инициативного проекта, подтверждающее обязательства по финансовому обеспечению проекта (при наличии); </w:t>
      </w:r>
    </w:p>
    <w:p w:rsidR="00C22C22" w:rsidRPr="00156CAA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10) указание на территорию муниципального образования или его часть, в границах которой будет реализовываться инициативный проект, определенную инициаторами проекта;</w:t>
      </w:r>
    </w:p>
    <w:p w:rsidR="00C22C22" w:rsidRPr="00156CAA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B56C83" w:rsidRPr="00156CAA">
        <w:rPr>
          <w:rFonts w:ascii="Arial" w:hAnsi="Arial" w:cs="Arial"/>
          <w:sz w:val="24"/>
          <w:szCs w:val="24"/>
        </w:rPr>
        <w:t>муниципального образования Урывский сельсовет</w:t>
      </w:r>
      <w:r w:rsidRPr="00156CAA">
        <w:rPr>
          <w:rFonts w:ascii="Arial" w:hAnsi="Arial" w:cs="Arial"/>
          <w:sz w:val="24"/>
          <w:szCs w:val="24"/>
        </w:rPr>
        <w:t>;</w:t>
      </w:r>
    </w:p>
    <w:p w:rsidR="00C22C22" w:rsidRPr="00156CAA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C22C22" w:rsidRPr="00156CAA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156CAA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14) указание на способ информирования </w:t>
      </w:r>
      <w:r w:rsidR="006678D8" w:rsidRPr="00156CAA">
        <w:rPr>
          <w:rFonts w:ascii="Arial" w:hAnsi="Arial" w:cs="Arial"/>
          <w:sz w:val="24"/>
          <w:szCs w:val="24"/>
        </w:rPr>
        <w:t>администрацией Урывского сельсовета</w:t>
      </w:r>
      <w:r w:rsidRPr="00156CAA">
        <w:rPr>
          <w:rFonts w:ascii="Arial" w:hAnsi="Arial" w:cs="Arial"/>
          <w:sz w:val="24"/>
          <w:szCs w:val="24"/>
        </w:rPr>
        <w:t xml:space="preserve"> инициаторов проекта о рассмотрении инициативного проекта.</w:t>
      </w:r>
    </w:p>
    <w:p w:rsidR="00C22C22" w:rsidRPr="00156CAA" w:rsidRDefault="00C22C22" w:rsidP="00445B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9. При разработке инициативного проекта его инициато</w:t>
      </w:r>
      <w:r w:rsidR="006678D8" w:rsidRPr="00156CAA">
        <w:rPr>
          <w:rFonts w:ascii="Arial" w:hAnsi="Arial" w:cs="Arial"/>
        </w:rPr>
        <w:t>ры обращаются в администрацию Урывского сельсовета</w:t>
      </w:r>
      <w:r w:rsidRPr="00156CAA">
        <w:rPr>
          <w:rFonts w:ascii="Arial" w:hAnsi="Arial" w:cs="Arial"/>
        </w:rPr>
        <w:t xml:space="preserve"> для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C22C22" w:rsidRPr="00156CAA" w:rsidRDefault="006678D8" w:rsidP="00445B7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Администрация  Урывского сельсовета </w:t>
      </w:r>
      <w:r w:rsidR="00C22C22" w:rsidRPr="00156CAA">
        <w:rPr>
          <w:rFonts w:ascii="Arial" w:hAnsi="Arial" w:cs="Arial"/>
        </w:rPr>
        <w:t xml:space="preserve"> в течение 15 дней со дня получения обращения инициаторов проекта принимает решение.  </w:t>
      </w:r>
    </w:p>
    <w:p w:rsidR="00C22C22" w:rsidRPr="00156CAA" w:rsidRDefault="00C22C22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10. Инициативный проект до</w:t>
      </w:r>
      <w:r w:rsidR="006678D8" w:rsidRPr="00156CAA">
        <w:rPr>
          <w:rFonts w:ascii="Arial" w:hAnsi="Arial" w:cs="Arial"/>
        </w:rPr>
        <w:t xml:space="preserve"> его внесения в администрацию Урывского сельсовета</w:t>
      </w:r>
      <w:r w:rsidRPr="00156CAA">
        <w:rPr>
          <w:rFonts w:ascii="Arial" w:hAnsi="Arial" w:cs="Arial"/>
        </w:rPr>
        <w:t xml:space="preserve"> подлежит рассмотрению </w:t>
      </w:r>
      <w:r w:rsidR="006678D8" w:rsidRPr="00156CAA">
        <w:rPr>
          <w:rFonts w:ascii="Arial" w:hAnsi="Arial" w:cs="Arial"/>
        </w:rPr>
        <w:t xml:space="preserve"> </w:t>
      </w:r>
      <w:r w:rsidRPr="00156CAA">
        <w:rPr>
          <w:rFonts w:ascii="Arial" w:hAnsi="Arial" w:cs="Arial"/>
        </w:rPr>
        <w:t xml:space="preserve">на собрании или конференции граждан, в том числе на собрании или конференции граждан, осуществляющих территориальное </w:t>
      </w:r>
      <w:r w:rsidRPr="00156CAA">
        <w:rPr>
          <w:rFonts w:ascii="Arial" w:hAnsi="Arial" w:cs="Arial"/>
        </w:rPr>
        <w:lastRenderedPageBreak/>
        <w:t xml:space="preserve">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156CAA" w:rsidRDefault="00C22C22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156CAA" w:rsidRDefault="00C22C22" w:rsidP="00661A9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О проведении собрания (конференции) граждан ж</w:t>
      </w:r>
      <w:r w:rsidR="006678D8" w:rsidRPr="00156CAA">
        <w:rPr>
          <w:rFonts w:ascii="Arial" w:hAnsi="Arial" w:cs="Arial"/>
        </w:rPr>
        <w:t>ители Урывского сельсовета</w:t>
      </w:r>
      <w:r w:rsidRPr="00156CAA">
        <w:rPr>
          <w:rFonts w:ascii="Arial" w:hAnsi="Arial" w:cs="Arial"/>
        </w:rPr>
        <w:t xml:space="preserve"> должны быть проинформированы инициаторами проекта не менее чем за 15 дней до их проведения.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11. При внесении инициатив</w:t>
      </w:r>
      <w:r w:rsidR="006678D8" w:rsidRPr="00156CAA">
        <w:rPr>
          <w:rFonts w:ascii="Arial" w:hAnsi="Arial" w:cs="Arial"/>
          <w:sz w:val="24"/>
          <w:szCs w:val="24"/>
        </w:rPr>
        <w:t xml:space="preserve">ного проекта в администрацию Урывского сельсовета </w:t>
      </w:r>
      <w:r w:rsidRPr="00156CAA">
        <w:rPr>
          <w:rFonts w:ascii="Arial" w:hAnsi="Arial" w:cs="Arial"/>
          <w:sz w:val="24"/>
          <w:szCs w:val="24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дату и время проведения собрания (конференции) граждан;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2) количество граждан, присутствовавших на собрании (конференции);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4) повестку дня о рассмотрении следующих вопросов: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а) утверждение инициативного проекта;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б) утверждение перечня и объемов работ по инициативному проекту;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в) принятие решения о размере софинансирования инициативного проекта жителями муниципального образования;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ж) принятие решения о порядке и сроках сбора средств софинансирования проекта;</w:t>
      </w:r>
    </w:p>
    <w:p w:rsidR="00C22C22" w:rsidRPr="00156CAA" w:rsidRDefault="00C22C22" w:rsidP="0079223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C22C22" w:rsidRPr="00156CAA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highlight w:val="yellow"/>
        </w:rPr>
      </w:pPr>
    </w:p>
    <w:p w:rsidR="00C22C22" w:rsidRPr="00156CAA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56CAA">
        <w:rPr>
          <w:rFonts w:ascii="Arial" w:hAnsi="Arial" w:cs="Arial"/>
          <w:b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Pr="00156CAA" w:rsidRDefault="00C22C22" w:rsidP="002F03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C22C22" w:rsidRPr="00156CAA" w:rsidRDefault="00C22C22" w:rsidP="002F03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12. Администрация МО в течение трех рабочих дней со дня внесения инициативного проекта опубликовывает (обнародует) и размещает на официальном сайте </w:t>
      </w:r>
      <w:r w:rsidR="006054D7" w:rsidRPr="00156CAA">
        <w:rPr>
          <w:rFonts w:ascii="Arial" w:hAnsi="Arial" w:cs="Arial"/>
        </w:rPr>
        <w:t>администрации Урывского сельсовета</w:t>
      </w:r>
      <w:r w:rsidRPr="00156CAA">
        <w:rPr>
          <w:rFonts w:ascii="Arial" w:hAnsi="Arial" w:cs="Arial"/>
        </w:rPr>
        <w:t xml:space="preserve"> в информационно-телекоммуникационной сети «Интернет» или информационном стенде следующую информацию: </w:t>
      </w:r>
    </w:p>
    <w:p w:rsidR="00C22C22" w:rsidRPr="00156CAA" w:rsidRDefault="00C22C22" w:rsidP="002F039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C22C22" w:rsidRPr="00156CAA" w:rsidRDefault="00C22C22" w:rsidP="002F039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ab/>
        <w:t>2) об инициаторах проекта;</w:t>
      </w:r>
    </w:p>
    <w:p w:rsidR="00C22C22" w:rsidRPr="00156CAA" w:rsidRDefault="00C22C22" w:rsidP="002F039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156CAA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13. Граждане, проживающие на т</w:t>
      </w:r>
      <w:r w:rsidR="006054D7" w:rsidRPr="00156CAA">
        <w:rPr>
          <w:rFonts w:ascii="Arial" w:hAnsi="Arial" w:cs="Arial"/>
        </w:rPr>
        <w:t>ерритории Урывского сельсовета</w:t>
      </w:r>
      <w:r w:rsidRPr="00156CAA">
        <w:rPr>
          <w:rFonts w:ascii="Arial" w:hAnsi="Arial" w:cs="Arial"/>
          <w:i/>
        </w:rPr>
        <w:t xml:space="preserve">, </w:t>
      </w:r>
      <w:r w:rsidRPr="00156CAA">
        <w:rPr>
          <w:rFonts w:ascii="Arial" w:hAnsi="Arial" w:cs="Arial"/>
        </w:rPr>
        <w:t>достигшие шестнадцатилетнего возраста</w:t>
      </w:r>
      <w:r w:rsidRPr="00156CAA">
        <w:rPr>
          <w:rFonts w:ascii="Arial" w:hAnsi="Arial" w:cs="Arial"/>
          <w:i/>
        </w:rPr>
        <w:t>,</w:t>
      </w:r>
      <w:r w:rsidRPr="00156CAA">
        <w:rPr>
          <w:rFonts w:ascii="Arial" w:hAnsi="Arial" w:cs="Arial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</w:t>
      </w:r>
      <w:r w:rsidRPr="00156CAA">
        <w:rPr>
          <w:rFonts w:ascii="Arial" w:hAnsi="Arial" w:cs="Arial"/>
        </w:rPr>
        <w:lastRenderedPageBreak/>
        <w:t xml:space="preserve">адрес администрации </w:t>
      </w:r>
      <w:r w:rsidR="006054D7" w:rsidRPr="00156CAA">
        <w:rPr>
          <w:rFonts w:ascii="Arial" w:hAnsi="Arial" w:cs="Arial"/>
        </w:rPr>
        <w:t>Урывского сельсовета</w:t>
      </w:r>
      <w:r w:rsidRPr="00156CAA">
        <w:rPr>
          <w:rFonts w:ascii="Arial" w:hAnsi="Arial" w:cs="Arial"/>
        </w:rPr>
        <w:t xml:space="preserve"> замечания и предложения по инициативному проекту.</w:t>
      </w:r>
    </w:p>
    <w:p w:rsidR="00C22C22" w:rsidRPr="00156CAA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56CAA">
        <w:rPr>
          <w:rFonts w:ascii="Arial" w:hAnsi="Arial" w:cs="Arial"/>
        </w:rPr>
        <w:t xml:space="preserve">14. Администрация </w:t>
      </w:r>
      <w:r w:rsidR="006054D7" w:rsidRPr="00156CAA">
        <w:rPr>
          <w:rFonts w:ascii="Arial" w:hAnsi="Arial" w:cs="Arial"/>
        </w:rPr>
        <w:t>Урывского сельсовета</w:t>
      </w:r>
      <w:r w:rsidRPr="00156CAA">
        <w:rPr>
          <w:rFonts w:ascii="Arial" w:hAnsi="Arial" w:cs="Arial"/>
        </w:rPr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Порядка, проводит обобщение поступивших замечаний и предложений, по результатам которого составляет заключение. </w:t>
      </w:r>
    </w:p>
    <w:p w:rsidR="00C22C22" w:rsidRPr="00156CAA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  <w:r w:rsidRPr="00156CAA">
        <w:rPr>
          <w:rFonts w:ascii="Arial" w:hAnsi="Arial" w:cs="Arial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C22C22" w:rsidRPr="00156CAA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highlight w:val="yellow"/>
        </w:rPr>
      </w:pPr>
    </w:p>
    <w:p w:rsidR="00C22C22" w:rsidRPr="00156CAA" w:rsidRDefault="00C22C22" w:rsidP="005922A5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156CAA">
        <w:rPr>
          <w:rFonts w:ascii="Arial" w:hAnsi="Arial" w:cs="Arial"/>
          <w:b/>
        </w:rPr>
        <w:t>Рассмотрение инициативного проекта</w:t>
      </w:r>
    </w:p>
    <w:p w:rsidR="00C22C22" w:rsidRPr="00156CAA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156CAA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15. Инициативный проект р</w:t>
      </w:r>
      <w:r w:rsidR="006054D7" w:rsidRPr="00156CAA">
        <w:rPr>
          <w:rFonts w:ascii="Arial" w:hAnsi="Arial" w:cs="Arial"/>
        </w:rPr>
        <w:t>ассматривается администрацией Урывского сельсовета</w:t>
      </w:r>
      <w:r w:rsidRPr="00156CAA">
        <w:rPr>
          <w:rFonts w:ascii="Arial" w:hAnsi="Arial" w:cs="Arial"/>
        </w:rPr>
        <w:t xml:space="preserve"> в течение 30 дней со дня его внесения. По результатам рассмотрения инициативного проекта </w:t>
      </w:r>
      <w:r w:rsidR="006054D7" w:rsidRPr="00156CAA">
        <w:rPr>
          <w:rFonts w:ascii="Arial" w:hAnsi="Arial" w:cs="Arial"/>
        </w:rPr>
        <w:t>администрация Урывского сельсовета</w:t>
      </w:r>
      <w:r w:rsidRPr="00156CAA">
        <w:rPr>
          <w:rFonts w:ascii="Arial" w:hAnsi="Arial" w:cs="Arial"/>
          <w:b/>
        </w:rPr>
        <w:t xml:space="preserve"> </w:t>
      </w:r>
      <w:r w:rsidRPr="00156CAA">
        <w:rPr>
          <w:rFonts w:ascii="Arial" w:hAnsi="Arial" w:cs="Arial"/>
        </w:rPr>
        <w:t xml:space="preserve">принимает одно из следующих решений: 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156CAA" w:rsidRDefault="00C22C22" w:rsidP="00790B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16. Администрац</w:t>
      </w:r>
      <w:r w:rsidR="006054D7" w:rsidRPr="00156CAA">
        <w:rPr>
          <w:rFonts w:ascii="Arial" w:hAnsi="Arial" w:cs="Arial"/>
        </w:rPr>
        <w:t xml:space="preserve">ия Урывского сельсовета </w:t>
      </w:r>
      <w:r w:rsidRPr="00156CAA">
        <w:rPr>
          <w:rFonts w:ascii="Arial" w:hAnsi="Arial" w:cs="Arial"/>
        </w:rPr>
        <w:t xml:space="preserve"> вправе отказать в поддержке инициативного проекта в случаях: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Алтайского </w:t>
      </w:r>
      <w:r w:rsidR="006054D7" w:rsidRPr="00156CAA">
        <w:rPr>
          <w:rFonts w:ascii="Arial" w:hAnsi="Arial" w:cs="Arial"/>
          <w:sz w:val="24"/>
          <w:szCs w:val="24"/>
        </w:rPr>
        <w:t>края, уставу муниципального образования Урывский сельсовет Тюменцевского района Алтайского края</w:t>
      </w:r>
      <w:r w:rsidRPr="00156CAA">
        <w:rPr>
          <w:rFonts w:ascii="Arial" w:hAnsi="Arial" w:cs="Arial"/>
          <w:sz w:val="24"/>
          <w:szCs w:val="24"/>
        </w:rPr>
        <w:t>;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3) невозможности реализации инициативного проекта ввиду отсутствия у органов мес</w:t>
      </w:r>
      <w:r w:rsidR="006054D7" w:rsidRPr="00156CAA">
        <w:rPr>
          <w:rFonts w:ascii="Arial" w:hAnsi="Arial" w:cs="Arial"/>
          <w:sz w:val="24"/>
          <w:szCs w:val="24"/>
        </w:rPr>
        <w:t xml:space="preserve">тного самоуправления </w:t>
      </w:r>
      <w:r w:rsidR="00507E4A" w:rsidRPr="00156CAA">
        <w:rPr>
          <w:rFonts w:ascii="Arial" w:hAnsi="Arial" w:cs="Arial"/>
          <w:sz w:val="24"/>
          <w:szCs w:val="24"/>
        </w:rPr>
        <w:t>Урывский сельсовет</w:t>
      </w:r>
      <w:r w:rsidRPr="00156CAA">
        <w:rPr>
          <w:rFonts w:ascii="Arial" w:hAnsi="Arial" w:cs="Arial"/>
          <w:sz w:val="24"/>
          <w:szCs w:val="24"/>
        </w:rPr>
        <w:t xml:space="preserve"> необходимых полномочий и прав;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C22C22" w:rsidRPr="00156CAA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6) признания инициативного проекта не прошедшим конкурсный отбор.</w:t>
      </w:r>
    </w:p>
    <w:p w:rsidR="00C22C22" w:rsidRPr="00156CAA" w:rsidRDefault="00C22C22" w:rsidP="00790BDA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17. Администрация</w:t>
      </w:r>
      <w:r w:rsidRPr="00156CAA">
        <w:rPr>
          <w:rFonts w:ascii="Arial" w:hAnsi="Arial" w:cs="Arial"/>
          <w:b/>
        </w:rPr>
        <w:t xml:space="preserve"> </w:t>
      </w:r>
      <w:r w:rsidRPr="00156CAA">
        <w:rPr>
          <w:rFonts w:ascii="Arial" w:hAnsi="Arial" w:cs="Arial"/>
        </w:rPr>
        <w:t xml:space="preserve">вправе, а в случае, предусмотренном пунктом 5 части 16 настоящего Порядка, обязана предложить инициаторам проекта </w:t>
      </w:r>
      <w:r w:rsidRPr="00156CAA">
        <w:rPr>
          <w:rFonts w:ascii="Arial" w:hAnsi="Arial" w:cs="Arial"/>
          <w:b/>
        </w:rPr>
        <w:t>совместно</w:t>
      </w:r>
      <w:r w:rsidRPr="00156CAA">
        <w:rPr>
          <w:rFonts w:ascii="Arial" w:hAnsi="Arial" w:cs="Arial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156CAA" w:rsidRDefault="00507E4A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18. В случае, если в администрацию Урывского сельсовета</w:t>
      </w:r>
      <w:r w:rsidR="00C22C22" w:rsidRPr="00156CAA">
        <w:rPr>
          <w:rFonts w:ascii="Arial" w:hAnsi="Arial" w:cs="Arial"/>
          <w:sz w:val="24"/>
          <w:szCs w:val="24"/>
        </w:rPr>
        <w:t xml:space="preserve"> внесено несколько инициативных проектов, в том числе с постановкой аналогичных по содержанию приоритет</w:t>
      </w:r>
      <w:r w:rsidRPr="00156CAA">
        <w:rPr>
          <w:rFonts w:ascii="Arial" w:hAnsi="Arial" w:cs="Arial"/>
          <w:sz w:val="24"/>
          <w:szCs w:val="24"/>
        </w:rPr>
        <w:t xml:space="preserve">ных проблем, то администрация Урывского сельсовета </w:t>
      </w:r>
      <w:r w:rsidR="00C22C22" w:rsidRPr="00156CAA">
        <w:rPr>
          <w:rFonts w:ascii="Arial" w:hAnsi="Arial" w:cs="Arial"/>
          <w:sz w:val="24"/>
          <w:szCs w:val="24"/>
        </w:rPr>
        <w:t xml:space="preserve"> организует проведение конкурсного отбора </w:t>
      </w:r>
      <w:r w:rsidR="00C22C22" w:rsidRPr="00156CAA">
        <w:rPr>
          <w:rFonts w:ascii="Arial" w:hAnsi="Arial" w:cs="Arial"/>
          <w:kern w:val="2"/>
          <w:sz w:val="24"/>
          <w:szCs w:val="24"/>
        </w:rPr>
        <w:t xml:space="preserve">в порядке, предусмотренном п. 19-26 настоящего Порядка, о чем </w:t>
      </w:r>
      <w:r w:rsidR="00C22C22" w:rsidRPr="00156CAA">
        <w:rPr>
          <w:rFonts w:ascii="Arial" w:hAnsi="Arial" w:cs="Arial"/>
          <w:sz w:val="24"/>
          <w:szCs w:val="24"/>
        </w:rPr>
        <w:t>информируются инициаторы проектов.</w:t>
      </w:r>
    </w:p>
    <w:p w:rsidR="00C22C22" w:rsidRPr="00156CAA" w:rsidRDefault="00C22C22" w:rsidP="00D3434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19. </w:t>
      </w:r>
      <w:r w:rsidRPr="00156CAA">
        <w:rPr>
          <w:rFonts w:ascii="Arial" w:hAnsi="Arial" w:cs="Arial"/>
          <w:kern w:val="2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 xml:space="preserve">1) перечень </w:t>
      </w:r>
      <w:r w:rsidR="00F16D7D" w:rsidRPr="00156CAA">
        <w:rPr>
          <w:rFonts w:ascii="Arial" w:hAnsi="Arial" w:cs="Arial"/>
          <w:kern w:val="2"/>
          <w:sz w:val="24"/>
          <w:szCs w:val="24"/>
        </w:rPr>
        <w:t xml:space="preserve"> </w:t>
      </w:r>
      <w:r w:rsidRPr="00156CAA">
        <w:rPr>
          <w:rFonts w:ascii="Arial" w:hAnsi="Arial" w:cs="Arial"/>
          <w:kern w:val="2"/>
          <w:sz w:val="24"/>
          <w:szCs w:val="24"/>
        </w:rPr>
        <w:t>инициативных проектов с указанием их инициаторов, среди которых осуществляется конкурсный отбор;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lastRenderedPageBreak/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20. О назначении конкурсного отбора, а также о обстоятельствах, предусмотренных подпунктами 1 и 2 пункта 45 настоящего Порядка, Администрация</w:t>
      </w:r>
      <w:r w:rsidR="00F16D7D" w:rsidRPr="00156CAA">
        <w:rPr>
          <w:rFonts w:ascii="Arial" w:hAnsi="Arial" w:cs="Arial"/>
          <w:kern w:val="2"/>
          <w:sz w:val="24"/>
          <w:szCs w:val="24"/>
        </w:rPr>
        <w:t xml:space="preserve"> Урывского сельсовета</w:t>
      </w:r>
      <w:r w:rsidRPr="00156CAA">
        <w:rPr>
          <w:rFonts w:ascii="Arial" w:hAnsi="Arial" w:cs="Arial"/>
          <w:kern w:val="2"/>
          <w:sz w:val="24"/>
          <w:szCs w:val="24"/>
        </w:rPr>
        <w:t xml:space="preserve">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проектов.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21. Проведение конкурсного отбора организуется Администрацией</w:t>
      </w:r>
      <w:r w:rsidR="00F16D7D" w:rsidRPr="00156CAA">
        <w:rPr>
          <w:rFonts w:ascii="Arial" w:hAnsi="Arial" w:cs="Arial"/>
          <w:kern w:val="2"/>
          <w:sz w:val="24"/>
          <w:szCs w:val="24"/>
        </w:rPr>
        <w:t xml:space="preserve"> Урывского сельсовета</w:t>
      </w:r>
      <w:r w:rsidRPr="00156CAA">
        <w:rPr>
          <w:rFonts w:ascii="Arial" w:hAnsi="Arial" w:cs="Arial"/>
          <w:kern w:val="2"/>
          <w:sz w:val="24"/>
          <w:szCs w:val="24"/>
        </w:rPr>
        <w:t xml:space="preserve">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156CAA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156CAA">
        <w:rPr>
          <w:rFonts w:ascii="Arial" w:hAnsi="Arial" w:cs="Arial"/>
          <w:kern w:val="2"/>
          <w:sz w:val="24"/>
          <w:szCs w:val="24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bCs/>
          <w:kern w:val="2"/>
          <w:sz w:val="24"/>
          <w:szCs w:val="24"/>
        </w:rPr>
        <w:t>22. Конкурсный отбор проводится</w:t>
      </w:r>
      <w:r w:rsidRPr="00156CAA">
        <w:rPr>
          <w:rFonts w:ascii="Arial" w:hAnsi="Arial" w:cs="Arial"/>
          <w:kern w:val="2"/>
          <w:sz w:val="24"/>
          <w:szCs w:val="24"/>
        </w:rPr>
        <w:t xml:space="preserve"> с участием инициаторов инициативных проектов, включенных в перечень, предусмотренный подпунктом 1 пункта 45 настоящего Порядка, и их представителей. Указанным лицам 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органов, органов местного самоуправления в порядке, предусмотренном нормативным правовым актом Думы.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23. При проведении конкурсного отбора инициативных проектов применяются следующие критерии: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2) инициативный проект пользуется наибольшей поддержкой жителей муниципального образования;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3) реализация инициативного проекта требует меньшего объема средств местного бюджета;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4) реализация инициативного проекта требует меньшего объема средств инициативных платежей;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5) инициативный проект имеет более короткие сроки реализации.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24.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иное не предусмотрено пунктом 51 настоящего Порядка.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25. По решению коллегиального органа (комиссии), предусмотренного пунктом 47 настоящего Порядка, прошедшими конкурсный отбор могут быть объявлены все или несколько инициативных проектов из числа участвующих в конкурсном отборе при условии одновременного соблюдения следующих требований: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>1) инициативные</w:t>
      </w:r>
      <w:r w:rsidR="00F16D7D" w:rsidRPr="00156CAA">
        <w:rPr>
          <w:rFonts w:ascii="Arial" w:hAnsi="Arial" w:cs="Arial"/>
          <w:kern w:val="2"/>
          <w:sz w:val="24"/>
          <w:szCs w:val="24"/>
        </w:rPr>
        <w:t xml:space="preserve"> </w:t>
      </w:r>
      <w:r w:rsidRPr="00156CAA">
        <w:rPr>
          <w:rFonts w:ascii="Arial" w:hAnsi="Arial" w:cs="Arial"/>
          <w:kern w:val="2"/>
          <w:sz w:val="24"/>
          <w:szCs w:val="24"/>
        </w:rPr>
        <w:t xml:space="preserve">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 xml:space="preserve">2) инициативные проекты, которые объявлены прошедшими конкурсный отбор, по своим целям, </w:t>
      </w:r>
      <w:r w:rsidRPr="00156CAA">
        <w:rPr>
          <w:rFonts w:ascii="Arial" w:hAnsi="Arial" w:cs="Arial"/>
          <w:bCs/>
          <w:kern w:val="2"/>
          <w:sz w:val="24"/>
          <w:szCs w:val="24"/>
        </w:rPr>
        <w:t>способам и средствам решения соответствующей проблемы</w:t>
      </w:r>
      <w:r w:rsidRPr="00156CAA">
        <w:rPr>
          <w:rFonts w:ascii="Arial" w:hAnsi="Arial" w:cs="Arial"/>
          <w:kern w:val="2"/>
          <w:sz w:val="24"/>
          <w:szCs w:val="24"/>
        </w:rPr>
        <w:t>, срокам реализации, иным особенностям допускают совместную реализацию;</w:t>
      </w:r>
    </w:p>
    <w:p w:rsidR="00C22C22" w:rsidRPr="00156CAA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56CAA">
        <w:rPr>
          <w:rFonts w:ascii="Arial" w:hAnsi="Arial" w:cs="Arial"/>
          <w:kern w:val="2"/>
          <w:sz w:val="24"/>
          <w:szCs w:val="24"/>
        </w:rPr>
        <w:t xml:space="preserve">3) суммарный объем средств местного бюджета, необходимый для реализации инициативных проектов, которые объявлены прошедшими конкурсный отбор, а также </w:t>
      </w:r>
      <w:r w:rsidRPr="00156CAA">
        <w:rPr>
          <w:rFonts w:ascii="Arial" w:hAnsi="Arial" w:cs="Arial"/>
          <w:kern w:val="2"/>
          <w:sz w:val="24"/>
          <w:szCs w:val="24"/>
        </w:rPr>
        <w:lastRenderedPageBreak/>
        <w:t xml:space="preserve">инициативных </w:t>
      </w:r>
      <w:r w:rsidR="00F16D7D" w:rsidRPr="00156CAA">
        <w:rPr>
          <w:rFonts w:ascii="Arial" w:hAnsi="Arial" w:cs="Arial"/>
          <w:kern w:val="2"/>
          <w:sz w:val="24"/>
          <w:szCs w:val="24"/>
        </w:rPr>
        <w:t xml:space="preserve"> </w:t>
      </w:r>
      <w:r w:rsidRPr="00156CAA">
        <w:rPr>
          <w:rFonts w:ascii="Arial" w:hAnsi="Arial" w:cs="Arial"/>
          <w:kern w:val="2"/>
          <w:sz w:val="24"/>
          <w:szCs w:val="24"/>
        </w:rPr>
        <w:t>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превышает бюджетных ассигнований, предусмотренных решением о местном бюджете на соответствующие цели в том же финансовом периоде.</w:t>
      </w:r>
    </w:p>
    <w:p w:rsidR="005922A5" w:rsidRPr="00CB5760" w:rsidRDefault="00C22C22" w:rsidP="00CB5760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  <w:kern w:val="2"/>
        </w:rPr>
      </w:pPr>
      <w:r w:rsidRPr="00156CAA">
        <w:rPr>
          <w:rFonts w:ascii="Arial" w:hAnsi="Arial" w:cs="Arial"/>
          <w:kern w:val="2"/>
        </w:rPr>
        <w:t>26. Администрация в течение трех рабочих дней со дня проведения конкурсного отбора опубликовывает (обнародует), а также размещает на официальном сайте информацию о его результатах.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5922A5" w:rsidRPr="00156CAA" w:rsidRDefault="005922A5" w:rsidP="00F16D7D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</w:rPr>
      </w:pPr>
    </w:p>
    <w:p w:rsidR="00C22C22" w:rsidRPr="00156CAA" w:rsidRDefault="00C22C22" w:rsidP="00F16D7D">
      <w:pPr>
        <w:pStyle w:val="a3"/>
        <w:spacing w:before="0" w:beforeAutospacing="0" w:after="0" w:afterAutospacing="0"/>
        <w:ind w:firstLine="540"/>
        <w:jc w:val="center"/>
        <w:rPr>
          <w:rFonts w:ascii="Arial" w:hAnsi="Arial" w:cs="Arial"/>
          <w:b/>
        </w:rPr>
      </w:pPr>
      <w:r w:rsidRPr="00156CAA">
        <w:rPr>
          <w:rFonts w:ascii="Arial" w:hAnsi="Arial" w:cs="Arial"/>
          <w:b/>
        </w:rPr>
        <w:t>Порядок</w:t>
      </w:r>
      <w:r w:rsidRPr="00156CAA">
        <w:rPr>
          <w:rFonts w:ascii="Arial" w:hAnsi="Arial" w:cs="Arial"/>
        </w:rPr>
        <w:t xml:space="preserve"> </w:t>
      </w:r>
      <w:r w:rsidRPr="00156CAA">
        <w:rPr>
          <w:rFonts w:ascii="Arial" w:hAnsi="Arial" w:cs="Arial"/>
          <w:b/>
        </w:rPr>
        <w:t>финансирования инициативного проекта</w:t>
      </w:r>
    </w:p>
    <w:p w:rsidR="00C22C22" w:rsidRPr="00156CAA" w:rsidRDefault="00C22C22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C22C22" w:rsidRPr="00156CAA" w:rsidRDefault="00C22C22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27.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156CAA" w:rsidRDefault="00C22C22" w:rsidP="00AF4DB5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28.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 муниципального образования в целях реализации конкретных инициативных проектов. </w:t>
      </w:r>
    </w:p>
    <w:p w:rsidR="00C22C22" w:rsidRPr="00156CAA" w:rsidRDefault="00C22C22" w:rsidP="00C777CC">
      <w:pPr>
        <w:pStyle w:val="a3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29. Администр</w:t>
      </w:r>
      <w:r w:rsidR="00F16D7D" w:rsidRPr="00156CAA">
        <w:rPr>
          <w:rFonts w:ascii="Arial" w:hAnsi="Arial" w:cs="Arial"/>
        </w:rPr>
        <w:t>ацией Урывского сельсовета</w:t>
      </w:r>
      <w:r w:rsidRPr="00156CAA">
        <w:rPr>
          <w:rFonts w:ascii="Arial" w:hAnsi="Arial" w:cs="Arial"/>
        </w:rPr>
        <w:t xml:space="preserve"> ежегодно устанавливается общая предельная сумма финансирования инициативных проектов, исходя из общей суммы средств, предусмотренных в бюджете муниципального образования</w:t>
      </w:r>
      <w:r w:rsidR="00F16D7D" w:rsidRPr="00156CAA">
        <w:rPr>
          <w:rFonts w:ascii="Arial" w:hAnsi="Arial" w:cs="Arial"/>
        </w:rPr>
        <w:t xml:space="preserve"> Урывский сельсовет</w:t>
      </w:r>
      <w:r w:rsidRPr="00156CAA">
        <w:rPr>
          <w:rFonts w:ascii="Arial" w:hAnsi="Arial" w:cs="Arial"/>
        </w:rPr>
        <w:t>.</w:t>
      </w:r>
    </w:p>
    <w:p w:rsidR="00C22C22" w:rsidRPr="00156CAA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30. Не допускается выделение финансовых средств из местного бюджета на:</w:t>
      </w:r>
    </w:p>
    <w:p w:rsidR="00C22C22" w:rsidRPr="00156CAA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 объекты частной собственности;</w:t>
      </w:r>
    </w:p>
    <w:p w:rsidR="00C22C22" w:rsidRPr="00156CAA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156CAA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3) ремонт или строительство объектов культового и религиозного назначения;</w:t>
      </w:r>
    </w:p>
    <w:p w:rsidR="00C22C22" w:rsidRPr="00156CAA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4) проекты, которые могут иметь негативное воздействие на окружающую среду;</w:t>
      </w:r>
    </w:p>
    <w:p w:rsidR="00C22C22" w:rsidRPr="00156CAA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156CAA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6) объекты, используемые для нужд органов местного самоуправления.</w:t>
      </w:r>
    </w:p>
    <w:p w:rsidR="00C22C22" w:rsidRPr="00156CAA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31. Уровень софинансирования инициативного проекта за счет средств местного бюджета составляет:</w:t>
      </w:r>
    </w:p>
    <w:p w:rsidR="00C22C22" w:rsidRPr="00156CAA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156CAA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156CAA" w:rsidRDefault="00C22C22" w:rsidP="00E31A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3) в случае, если инициатором проекта являются жители муниципального образования - не более 97% от стоимости реализации инициативного проекта. </w:t>
      </w:r>
    </w:p>
    <w:p w:rsidR="00C22C22" w:rsidRPr="00156CAA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32. Документальным подтверждением софинансирования инициативного проекта жителями муниципального образования</w:t>
      </w:r>
      <w:r w:rsidR="00F16D7D" w:rsidRPr="00156CAA">
        <w:rPr>
          <w:rFonts w:ascii="Arial" w:hAnsi="Arial" w:cs="Arial"/>
          <w:sz w:val="24"/>
          <w:szCs w:val="24"/>
        </w:rPr>
        <w:t xml:space="preserve"> Урывский сельсовет</w:t>
      </w:r>
      <w:r w:rsidRPr="00156CAA">
        <w:rPr>
          <w:rFonts w:ascii="Arial" w:hAnsi="Arial" w:cs="Arial"/>
          <w:sz w:val="24"/>
          <w:szCs w:val="24"/>
        </w:rPr>
        <w:t xml:space="preserve">, индивидуальными предпринимателями, </w:t>
      </w:r>
      <w:r w:rsidR="00F16D7D" w:rsidRPr="00156CAA">
        <w:rPr>
          <w:rFonts w:ascii="Arial" w:hAnsi="Arial" w:cs="Arial"/>
          <w:sz w:val="24"/>
          <w:szCs w:val="24"/>
        </w:rPr>
        <w:t xml:space="preserve"> </w:t>
      </w:r>
      <w:r w:rsidRPr="00156CAA">
        <w:rPr>
          <w:rFonts w:ascii="Arial" w:hAnsi="Arial" w:cs="Arial"/>
          <w:sz w:val="24"/>
          <w:szCs w:val="24"/>
        </w:rPr>
        <w:t>юридическими лицами, являются договоры пожертвования, платежные поручения.</w:t>
      </w:r>
    </w:p>
    <w:p w:rsidR="00C22C22" w:rsidRPr="00156CAA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33.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156CAA" w:rsidRDefault="00C22C22" w:rsidP="00A93E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34. Исполнитель предоставляет отчетность об использовании денежных средств, полученных за счет средств жителей муниципального образования</w:t>
      </w:r>
      <w:r w:rsidR="00F16D7D" w:rsidRPr="00156CAA">
        <w:rPr>
          <w:rFonts w:ascii="Arial" w:hAnsi="Arial" w:cs="Arial"/>
          <w:sz w:val="24"/>
          <w:szCs w:val="24"/>
        </w:rPr>
        <w:t xml:space="preserve"> Урывский </w:t>
      </w:r>
      <w:r w:rsidR="00F16D7D" w:rsidRPr="00156CAA">
        <w:rPr>
          <w:rFonts w:ascii="Arial" w:hAnsi="Arial" w:cs="Arial"/>
          <w:sz w:val="24"/>
          <w:szCs w:val="24"/>
        </w:rPr>
        <w:lastRenderedPageBreak/>
        <w:t>сельсовет</w:t>
      </w:r>
      <w:r w:rsidRPr="00156CAA">
        <w:rPr>
          <w:rFonts w:ascii="Arial" w:hAnsi="Arial" w:cs="Arial"/>
          <w:sz w:val="24"/>
          <w:szCs w:val="24"/>
        </w:rPr>
        <w:t>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156CAA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35.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C22C22" w:rsidRPr="00156CAA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36.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Pr="00156CAA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37.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C22C22" w:rsidRPr="00156CAA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38. Определение исполнителей (подрядчиков, поставщиков) для реализации инициативного проекта осуществляется в соответствии с требованиями</w:t>
      </w:r>
      <w:r w:rsidR="00F26134" w:rsidRPr="00156CAA">
        <w:rPr>
          <w:rFonts w:ascii="Arial" w:hAnsi="Arial" w:cs="Arial"/>
        </w:rPr>
        <w:t xml:space="preserve"> </w:t>
      </w:r>
      <w:r w:rsidRPr="00156CAA">
        <w:rPr>
          <w:rFonts w:ascii="Arial" w:hAnsi="Arial" w:cs="Arial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F16D7D" w:rsidRPr="00156CAA">
        <w:rPr>
          <w:rFonts w:ascii="Arial" w:hAnsi="Arial" w:cs="Arial"/>
        </w:rPr>
        <w:t xml:space="preserve"> </w:t>
      </w:r>
      <w:r w:rsidRPr="00156CAA">
        <w:rPr>
          <w:rFonts w:ascii="Arial" w:hAnsi="Arial" w:cs="Arial"/>
        </w:rPr>
        <w:t xml:space="preserve">после перечисления участниками инициативной группы в бюджет муниципального образования в полном объеме средств, необходимых для </w:t>
      </w:r>
      <w:r w:rsidR="00F16D7D" w:rsidRPr="00156CAA">
        <w:rPr>
          <w:rFonts w:ascii="Arial" w:hAnsi="Arial" w:cs="Arial"/>
        </w:rPr>
        <w:t xml:space="preserve"> </w:t>
      </w:r>
      <w:r w:rsidRPr="00156CAA">
        <w:rPr>
          <w:rFonts w:ascii="Arial" w:hAnsi="Arial" w:cs="Arial"/>
        </w:rPr>
        <w:t xml:space="preserve">софинансирования </w:t>
      </w:r>
      <w:r w:rsidR="00F26134" w:rsidRPr="00156CAA">
        <w:rPr>
          <w:rFonts w:ascii="Arial" w:hAnsi="Arial" w:cs="Arial"/>
        </w:rPr>
        <w:t xml:space="preserve"> </w:t>
      </w:r>
      <w:r w:rsidRPr="00156CAA">
        <w:rPr>
          <w:rFonts w:ascii="Arial" w:hAnsi="Arial" w:cs="Arial"/>
        </w:rPr>
        <w:t xml:space="preserve">реализации инициативного проекта. </w:t>
      </w:r>
    </w:p>
    <w:p w:rsidR="00C22C22" w:rsidRPr="00156CAA" w:rsidRDefault="00C22C22" w:rsidP="00DE04D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Pr="00156C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156CAA" w:rsidRDefault="00C22C22" w:rsidP="00F2613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56CAA">
        <w:rPr>
          <w:rFonts w:ascii="Arial" w:hAnsi="Arial" w:cs="Arial"/>
          <w:b/>
        </w:rPr>
        <w:t>Общественный контроль за реализацией инициативного проекта</w:t>
      </w:r>
    </w:p>
    <w:p w:rsidR="00C22C22" w:rsidRPr="00156C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22C22" w:rsidRPr="00156C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40. Инициаторы проекта, а также граждане, проживающие на территории муниципального образования</w:t>
      </w:r>
      <w:r w:rsidR="00F26134" w:rsidRPr="00156CAA">
        <w:rPr>
          <w:rFonts w:ascii="Arial" w:hAnsi="Arial" w:cs="Arial"/>
        </w:rPr>
        <w:t xml:space="preserve"> Урывский сельсовет</w:t>
      </w:r>
      <w:r w:rsidRPr="00156CAA">
        <w:rPr>
          <w:rFonts w:ascii="Arial" w:hAnsi="Arial" w:cs="Arial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C22C22" w:rsidRPr="00156C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>41. Информация о ходе рассмотрения инициат</w:t>
      </w:r>
      <w:r w:rsidR="00F26134" w:rsidRPr="00156CAA">
        <w:rPr>
          <w:rFonts w:ascii="Arial" w:hAnsi="Arial" w:cs="Arial"/>
        </w:rPr>
        <w:t>ивного проекта администрацией муниципального образования Урывский сельсовет</w:t>
      </w:r>
      <w:r w:rsidRPr="00156CAA">
        <w:rPr>
          <w:rFonts w:ascii="Arial" w:hAnsi="Arial" w:cs="Arial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</w:t>
      </w:r>
      <w:r w:rsidR="00F26134" w:rsidRPr="00156CAA">
        <w:rPr>
          <w:rFonts w:ascii="Arial" w:hAnsi="Arial" w:cs="Arial"/>
        </w:rPr>
        <w:t xml:space="preserve"> Урывский сельсовет</w:t>
      </w:r>
      <w:r w:rsidR="00156CAA" w:rsidRPr="00156CAA">
        <w:rPr>
          <w:rFonts w:ascii="Arial" w:hAnsi="Arial" w:cs="Arial"/>
        </w:rPr>
        <w:t xml:space="preserve"> </w:t>
      </w:r>
    </w:p>
    <w:p w:rsidR="00C22C22" w:rsidRPr="00156C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42. Отчет </w:t>
      </w:r>
      <w:r w:rsidR="00F26134" w:rsidRPr="00156CAA">
        <w:rPr>
          <w:rFonts w:ascii="Arial" w:hAnsi="Arial" w:cs="Arial"/>
        </w:rPr>
        <w:t xml:space="preserve">администрации муниципального образования Урывский сельсовет </w:t>
      </w:r>
      <w:r w:rsidRPr="00156CAA">
        <w:rPr>
          <w:rFonts w:ascii="Arial" w:hAnsi="Arial" w:cs="Arial"/>
        </w:rPr>
        <w:t xml:space="preserve">по итогам реализации инициативного проекта подлежит опубликованию (обнародованию) и размещению на официальном сайте </w:t>
      </w:r>
      <w:r w:rsidR="00F26134" w:rsidRPr="00156CAA">
        <w:rPr>
          <w:rFonts w:ascii="Arial" w:hAnsi="Arial" w:cs="Arial"/>
        </w:rPr>
        <w:t>администрации Урывского сельсовета</w:t>
      </w:r>
      <w:r w:rsidRPr="00156CAA">
        <w:rPr>
          <w:rFonts w:ascii="Arial" w:hAnsi="Arial" w:cs="Arial"/>
        </w:rPr>
        <w:t xml:space="preserve">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C22C22" w:rsidRPr="00156CAA" w:rsidRDefault="00C22C22" w:rsidP="00801A3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56CAA">
        <w:rPr>
          <w:rFonts w:ascii="Arial" w:hAnsi="Arial" w:cs="Arial"/>
        </w:rPr>
        <w:t xml:space="preserve">                                                                       </w:t>
      </w: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F26134" w:rsidRPr="00156CAA" w:rsidRDefault="00F26134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F26134" w:rsidRPr="00156CAA" w:rsidRDefault="00F26134" w:rsidP="00CB5760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6134" w:rsidRPr="00156CAA" w:rsidRDefault="00F26134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22C22" w:rsidRPr="00156CAA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к положению о реализации инициативных проектов на территории муниципального образования </w:t>
      </w:r>
    </w:p>
    <w:p w:rsidR="00C22C22" w:rsidRPr="00156CAA" w:rsidRDefault="00C22C22" w:rsidP="00B64F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CAA">
        <w:rPr>
          <w:rFonts w:ascii="Arial" w:hAnsi="Arial" w:cs="Arial"/>
          <w:b/>
          <w:sz w:val="24"/>
          <w:szCs w:val="24"/>
        </w:rPr>
        <w:t>Протокол</w:t>
      </w:r>
    </w:p>
    <w:p w:rsidR="00C22C22" w:rsidRPr="00156CAA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56CAA">
        <w:rPr>
          <w:rFonts w:ascii="Arial" w:hAnsi="Arial" w:cs="Arial"/>
          <w:b/>
          <w:sz w:val="24"/>
          <w:szCs w:val="24"/>
        </w:rPr>
        <w:tab/>
        <w:t>собрания (конференции) граждан о поддержке (отклонении) инициативного(ных)</w:t>
      </w:r>
    </w:p>
    <w:p w:rsidR="00C22C22" w:rsidRPr="00156CAA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56CAA">
        <w:rPr>
          <w:rFonts w:ascii="Arial" w:hAnsi="Arial" w:cs="Arial"/>
          <w:b/>
          <w:sz w:val="24"/>
          <w:szCs w:val="24"/>
        </w:rPr>
        <w:t>проекта(ов) для его (их) реализации на территории муниципального образования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Дата проведения собрания (конференции): «_____»  ____________ 20____ г. 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Место проведения собрания (конференции):_________________________________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Время начала собрания (конференции): </w:t>
      </w:r>
      <w:r w:rsidRPr="00156CAA">
        <w:rPr>
          <w:rFonts w:ascii="Arial" w:hAnsi="Arial" w:cs="Arial"/>
          <w:sz w:val="24"/>
          <w:szCs w:val="24"/>
        </w:rPr>
        <w:tab/>
        <w:t>____час. _________ мин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Время окончания собрания (конференции): _______ час ________ мин.</w:t>
      </w:r>
      <w:r w:rsidRPr="00156CAA">
        <w:rPr>
          <w:rFonts w:ascii="Arial" w:hAnsi="Arial" w:cs="Arial"/>
          <w:sz w:val="24"/>
          <w:szCs w:val="24"/>
        </w:rPr>
        <w:tab/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Повестка собрания (конференции): _________________________________________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Ход собрания (конференции): ______________________________________________</w:t>
      </w:r>
    </w:p>
    <w:p w:rsidR="00C22C22" w:rsidRPr="00156CAA" w:rsidRDefault="00C22C22" w:rsidP="00DC3DA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22C22" w:rsidRPr="00156CAA" w:rsidRDefault="00C22C22" w:rsidP="00B64FC7">
      <w:pPr>
        <w:spacing w:after="0" w:line="24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156CAA">
        <w:rPr>
          <w:rFonts w:ascii="Arial" w:hAnsi="Arial" w:cs="Arial"/>
          <w:i/>
          <w:sz w:val="24"/>
          <w:szCs w:val="24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ab/>
      </w:r>
    </w:p>
    <w:p w:rsidR="00C22C22" w:rsidRPr="00156CAA" w:rsidRDefault="00C22C22" w:rsidP="00B64F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Итоги собрания(конференции) и принятые решения: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10"/>
        <w:gridCol w:w="6478"/>
        <w:gridCol w:w="2551"/>
      </w:tblGrid>
      <w:tr w:rsidR="00C22C22" w:rsidRPr="00156CAA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Итоги собрания(конференции)  и принятые решения</w:t>
            </w:r>
          </w:p>
        </w:tc>
      </w:tr>
      <w:tr w:rsidR="00C22C22" w:rsidRPr="00156CAA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6543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156CAA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DC3DA2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 xml:space="preserve">Наименования инициативного(ых) проекта(ов),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156CAA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DC3D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156CAA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156CAA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156CAA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C22" w:rsidRPr="00156CAA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1D39E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6CAA">
              <w:rPr>
                <w:rFonts w:ascii="Arial" w:hAnsi="Arial" w:cs="Arial"/>
                <w:sz w:val="24"/>
                <w:szCs w:val="24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156CAA" w:rsidRDefault="00C22C22" w:rsidP="00FE0788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Председатель: </w:t>
      </w:r>
      <w:r w:rsidRPr="00156CAA">
        <w:rPr>
          <w:rFonts w:ascii="Arial" w:hAnsi="Arial" w:cs="Arial"/>
          <w:sz w:val="24"/>
          <w:szCs w:val="24"/>
        </w:rPr>
        <w:tab/>
        <w:t>___________________ _______________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  <w:t xml:space="preserve">подпись  </w:t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  <w:t>(ФИО)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Секретарь: </w:t>
      </w:r>
      <w:r w:rsidRPr="00156CAA">
        <w:rPr>
          <w:rFonts w:ascii="Arial" w:hAnsi="Arial" w:cs="Arial"/>
          <w:sz w:val="24"/>
          <w:szCs w:val="24"/>
        </w:rPr>
        <w:tab/>
        <w:t>___________________ _______________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  <w:t xml:space="preserve">подпись  </w:t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  <w:t>(ФИО)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lastRenderedPageBreak/>
        <w:t xml:space="preserve">Представитель администрации муниципального образования: 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>___________________________________  ______________ _____________________</w:t>
      </w:r>
    </w:p>
    <w:p w:rsidR="00C22C22" w:rsidRPr="00156CAA" w:rsidRDefault="00C22C22" w:rsidP="00B64F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6CAA">
        <w:rPr>
          <w:rFonts w:ascii="Arial" w:hAnsi="Arial" w:cs="Arial"/>
          <w:sz w:val="24"/>
          <w:szCs w:val="24"/>
        </w:rPr>
        <w:t xml:space="preserve">должность  </w:t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  <w:t xml:space="preserve">подпись  </w:t>
      </w:r>
      <w:r w:rsidRPr="00156CAA">
        <w:rPr>
          <w:rFonts w:ascii="Arial" w:hAnsi="Arial" w:cs="Arial"/>
          <w:sz w:val="24"/>
          <w:szCs w:val="24"/>
        </w:rPr>
        <w:tab/>
      </w:r>
      <w:r w:rsidRPr="00156CAA">
        <w:rPr>
          <w:rFonts w:ascii="Arial" w:hAnsi="Arial" w:cs="Arial"/>
          <w:sz w:val="24"/>
          <w:szCs w:val="24"/>
        </w:rPr>
        <w:tab/>
        <w:t>(ФИО)</w:t>
      </w:r>
      <w:r w:rsidRPr="00156CAA">
        <w:rPr>
          <w:rFonts w:ascii="Arial" w:hAnsi="Arial" w:cs="Arial"/>
          <w:sz w:val="24"/>
          <w:szCs w:val="24"/>
        </w:rPr>
        <w:tab/>
      </w:r>
    </w:p>
    <w:p w:rsidR="00C22C22" w:rsidRPr="00156CAA" w:rsidRDefault="00C22C22" w:rsidP="003B19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C22C22" w:rsidRPr="00156CAA" w:rsidSect="00124E23">
      <w:headerReference w:type="default" r:id="rId11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86" w:rsidRDefault="00786486" w:rsidP="003D1FD5">
      <w:pPr>
        <w:spacing w:after="0" w:line="240" w:lineRule="auto"/>
      </w:pPr>
      <w:r>
        <w:separator/>
      </w:r>
    </w:p>
  </w:endnote>
  <w:endnote w:type="continuationSeparator" w:id="0">
    <w:p w:rsidR="00786486" w:rsidRDefault="0078648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86" w:rsidRDefault="00786486" w:rsidP="003D1FD5">
      <w:pPr>
        <w:spacing w:after="0" w:line="240" w:lineRule="auto"/>
      </w:pPr>
      <w:r>
        <w:separator/>
      </w:r>
    </w:p>
  </w:footnote>
  <w:footnote w:type="continuationSeparator" w:id="0">
    <w:p w:rsidR="00786486" w:rsidRDefault="0078648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22" w:rsidRDefault="0052641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02F4">
      <w:rPr>
        <w:noProof/>
      </w:rPr>
      <w:t>9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208C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C18A5"/>
    <w:rsid w:val="000D12C8"/>
    <w:rsid w:val="000E3016"/>
    <w:rsid w:val="000E4A89"/>
    <w:rsid w:val="000E6C47"/>
    <w:rsid w:val="000F398B"/>
    <w:rsid w:val="001027D4"/>
    <w:rsid w:val="001178CD"/>
    <w:rsid w:val="00120DD2"/>
    <w:rsid w:val="00124E23"/>
    <w:rsid w:val="00127D40"/>
    <w:rsid w:val="00144118"/>
    <w:rsid w:val="00154884"/>
    <w:rsid w:val="00156074"/>
    <w:rsid w:val="00156CAA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2F4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4926"/>
    <w:rsid w:val="004D5F33"/>
    <w:rsid w:val="004E15F3"/>
    <w:rsid w:val="004F32EE"/>
    <w:rsid w:val="005010A3"/>
    <w:rsid w:val="00502739"/>
    <w:rsid w:val="00507E4A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22A5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054D7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678D8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B5192"/>
    <w:rsid w:val="006C0E26"/>
    <w:rsid w:val="006C46C5"/>
    <w:rsid w:val="006C4B75"/>
    <w:rsid w:val="006D3268"/>
    <w:rsid w:val="006D5EC3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820AD"/>
    <w:rsid w:val="00786486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184B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D4460"/>
    <w:rsid w:val="009E0F55"/>
    <w:rsid w:val="009F2C1A"/>
    <w:rsid w:val="00A00CB0"/>
    <w:rsid w:val="00A03205"/>
    <w:rsid w:val="00A03F02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1B3B"/>
    <w:rsid w:val="00AA425F"/>
    <w:rsid w:val="00AB0925"/>
    <w:rsid w:val="00AB2873"/>
    <w:rsid w:val="00AB30F6"/>
    <w:rsid w:val="00AB73BF"/>
    <w:rsid w:val="00AB7F99"/>
    <w:rsid w:val="00AD0143"/>
    <w:rsid w:val="00AD129A"/>
    <w:rsid w:val="00AD37CC"/>
    <w:rsid w:val="00AD67E3"/>
    <w:rsid w:val="00AE5274"/>
    <w:rsid w:val="00AE5850"/>
    <w:rsid w:val="00AE659A"/>
    <w:rsid w:val="00AF2171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56C83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5760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63ECD"/>
    <w:rsid w:val="00D70DBE"/>
    <w:rsid w:val="00D71DD2"/>
    <w:rsid w:val="00D73F10"/>
    <w:rsid w:val="00D830F1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0935"/>
    <w:rsid w:val="00E212CF"/>
    <w:rsid w:val="00E23BA7"/>
    <w:rsid w:val="00E27BFF"/>
    <w:rsid w:val="00E27E2B"/>
    <w:rsid w:val="00E31A61"/>
    <w:rsid w:val="00E340BA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1961"/>
    <w:rsid w:val="00F04A02"/>
    <w:rsid w:val="00F158DE"/>
    <w:rsid w:val="00F16D7D"/>
    <w:rsid w:val="00F2173E"/>
    <w:rsid w:val="00F2604F"/>
    <w:rsid w:val="00F26134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340BA"/>
    <w:pPr>
      <w:keepNext/>
      <w:spacing w:after="0" w:line="240" w:lineRule="auto"/>
      <w:ind w:right="5668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340BA"/>
    <w:pPr>
      <w:keepNext/>
      <w:spacing w:after="0" w:line="240" w:lineRule="auto"/>
      <w:ind w:left="-284"/>
      <w:jc w:val="center"/>
      <w:outlineLvl w:val="2"/>
    </w:pPr>
    <w:rPr>
      <w:rFonts w:ascii="Times New Roman" w:hAnsi="Times New Roman"/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uiPriority w:val="99"/>
    <w:rsid w:val="00D34345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E340BA"/>
    <w:rPr>
      <w:rFonts w:ascii="Times New Roman" w:hAnsi="Times New Roman"/>
      <w:b/>
      <w:sz w:val="24"/>
      <w:szCs w:val="20"/>
    </w:rPr>
  </w:style>
  <w:style w:type="character" w:customStyle="1" w:styleId="30">
    <w:name w:val="Заголовок 3 Знак"/>
    <w:link w:val="3"/>
    <w:semiHidden/>
    <w:rsid w:val="00E340BA"/>
    <w:rPr>
      <w:rFonts w:ascii="Times New Roman" w:hAnsi="Times New Roman"/>
      <w:b/>
      <w:bCs/>
      <w:caps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ЗАГСU</cp:lastModifiedBy>
  <cp:revision>22</cp:revision>
  <cp:lastPrinted>2020-08-28T02:32:00Z</cp:lastPrinted>
  <dcterms:created xsi:type="dcterms:W3CDTF">2021-06-10T05:25:00Z</dcterms:created>
  <dcterms:modified xsi:type="dcterms:W3CDTF">2022-01-11T03:23:00Z</dcterms:modified>
</cp:coreProperties>
</file>