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DF" w:rsidRPr="00534DC5" w:rsidRDefault="00552DDF" w:rsidP="009D283B">
      <w:pPr>
        <w:pStyle w:val="a8"/>
        <w:spacing w:before="0" w:beforeAutospacing="0" w:after="0" w:afterAutospacing="0"/>
        <w:jc w:val="center"/>
        <w:rPr>
          <w:rFonts w:ascii="Arial" w:hAnsi="Arial" w:cs="Arial"/>
          <w:b/>
        </w:rPr>
      </w:pPr>
      <w:r w:rsidRPr="00534DC5">
        <w:rPr>
          <w:rFonts w:ascii="Arial" w:hAnsi="Arial" w:cs="Arial"/>
          <w:b/>
          <w:noProof/>
        </w:rPr>
        <w:drawing>
          <wp:anchor distT="0" distB="0" distL="114300" distR="114300" simplePos="0" relativeHeight="251659264" behindDoc="1" locked="0" layoutInCell="1" allowOverlap="1">
            <wp:simplePos x="0" y="0"/>
            <wp:positionH relativeFrom="column">
              <wp:posOffset>2444115</wp:posOffset>
            </wp:positionH>
            <wp:positionV relativeFrom="paragraph">
              <wp:posOffset>-348615</wp:posOffset>
            </wp:positionV>
            <wp:extent cx="775335" cy="800100"/>
            <wp:effectExtent l="19050" t="0" r="5715" b="0"/>
            <wp:wrapTight wrapText="bothSides">
              <wp:wrapPolygon edited="0">
                <wp:start x="-531" y="0"/>
                <wp:lineTo x="-531" y="21086"/>
                <wp:lineTo x="21759" y="21086"/>
                <wp:lineTo x="21759" y="0"/>
                <wp:lineTo x="-531" y="0"/>
              </wp:wrapPolygon>
            </wp:wrapTight>
            <wp:docPr id="2" name="Рисунок 1" descr="Описание: Описание: 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3"/>
                    <pic:cNvPicPr>
                      <a:picLocks noChangeAspect="1" noChangeArrowheads="1"/>
                    </pic:cNvPicPr>
                  </pic:nvPicPr>
                  <pic:blipFill>
                    <a:blip r:embed="rId7">
                      <a:lum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800100"/>
                    </a:xfrm>
                    <a:prstGeom prst="rect">
                      <a:avLst/>
                    </a:prstGeom>
                    <a:noFill/>
                  </pic:spPr>
                </pic:pic>
              </a:graphicData>
            </a:graphic>
          </wp:anchor>
        </w:drawing>
      </w:r>
    </w:p>
    <w:p w:rsidR="00552DDF" w:rsidRPr="00534DC5" w:rsidRDefault="00552DDF" w:rsidP="009D283B">
      <w:pPr>
        <w:pStyle w:val="a8"/>
        <w:spacing w:before="0" w:beforeAutospacing="0" w:after="0" w:afterAutospacing="0"/>
        <w:jc w:val="center"/>
        <w:rPr>
          <w:rFonts w:ascii="Arial" w:hAnsi="Arial" w:cs="Arial"/>
          <w:b/>
        </w:rPr>
      </w:pPr>
    </w:p>
    <w:p w:rsidR="00552DDF" w:rsidRPr="00534DC5" w:rsidRDefault="00552DDF" w:rsidP="009D283B">
      <w:pPr>
        <w:pStyle w:val="a8"/>
        <w:spacing w:before="0" w:beforeAutospacing="0" w:after="0" w:afterAutospacing="0"/>
        <w:jc w:val="center"/>
        <w:rPr>
          <w:rFonts w:ascii="Arial" w:hAnsi="Arial" w:cs="Arial"/>
          <w:b/>
        </w:rPr>
      </w:pPr>
    </w:p>
    <w:p w:rsidR="009D283B" w:rsidRPr="00534DC5" w:rsidRDefault="009D283B" w:rsidP="009D283B">
      <w:pPr>
        <w:pStyle w:val="a8"/>
        <w:spacing w:before="0" w:beforeAutospacing="0" w:after="0" w:afterAutospacing="0"/>
        <w:jc w:val="center"/>
        <w:rPr>
          <w:rFonts w:ascii="Arial" w:hAnsi="Arial" w:cs="Arial"/>
          <w:b/>
        </w:rPr>
      </w:pPr>
      <w:r w:rsidRPr="00534DC5">
        <w:rPr>
          <w:rFonts w:ascii="Arial" w:hAnsi="Arial" w:cs="Arial"/>
          <w:b/>
        </w:rPr>
        <w:t>СОБРАНИЕ ДЕПУТАТОВ УРЫВСКОГО СЕЛЬСОВЕТА</w:t>
      </w:r>
    </w:p>
    <w:p w:rsidR="009D283B" w:rsidRPr="00534DC5" w:rsidRDefault="009D283B" w:rsidP="009D283B">
      <w:pPr>
        <w:pStyle w:val="a8"/>
        <w:spacing w:before="0" w:beforeAutospacing="0" w:after="0" w:afterAutospacing="0"/>
        <w:jc w:val="center"/>
        <w:rPr>
          <w:rFonts w:ascii="Arial" w:hAnsi="Arial" w:cs="Arial"/>
          <w:b/>
        </w:rPr>
      </w:pPr>
      <w:r w:rsidRPr="00534DC5">
        <w:rPr>
          <w:rFonts w:ascii="Arial" w:hAnsi="Arial" w:cs="Arial"/>
          <w:b/>
        </w:rPr>
        <w:t>ТЮМЕНЦЕВСКОГО РАЙОНА АЛТАЙСКОГО КРАЯ</w:t>
      </w:r>
    </w:p>
    <w:p w:rsidR="009D283B" w:rsidRPr="00534DC5" w:rsidRDefault="009D283B" w:rsidP="009D283B">
      <w:pPr>
        <w:rPr>
          <w:rFonts w:ascii="Arial" w:hAnsi="Arial" w:cs="Arial"/>
          <w:lang w:eastAsia="ar-SA"/>
        </w:rPr>
      </w:pPr>
    </w:p>
    <w:p w:rsidR="009D283B" w:rsidRPr="00534DC5" w:rsidRDefault="009D283B" w:rsidP="009D283B">
      <w:pPr>
        <w:tabs>
          <w:tab w:val="num" w:pos="0"/>
        </w:tabs>
        <w:rPr>
          <w:rFonts w:ascii="Arial" w:hAnsi="Arial" w:cs="Arial"/>
        </w:rPr>
      </w:pPr>
    </w:p>
    <w:p w:rsidR="009D283B" w:rsidRPr="00534DC5" w:rsidRDefault="009D283B" w:rsidP="009D283B">
      <w:pPr>
        <w:pStyle w:val="5"/>
        <w:numPr>
          <w:ilvl w:val="4"/>
          <w:numId w:val="2"/>
        </w:numPr>
        <w:tabs>
          <w:tab w:val="clear" w:pos="1008"/>
          <w:tab w:val="num" w:pos="0"/>
        </w:tabs>
        <w:ind w:left="0" w:firstLine="0"/>
        <w:rPr>
          <w:rFonts w:ascii="Arial" w:hAnsi="Arial" w:cs="Arial"/>
          <w:sz w:val="24"/>
          <w:szCs w:val="24"/>
          <w:lang w:eastAsia="ru-RU"/>
        </w:rPr>
      </w:pPr>
      <w:r w:rsidRPr="00534DC5">
        <w:rPr>
          <w:rFonts w:ascii="Arial" w:hAnsi="Arial" w:cs="Arial"/>
          <w:sz w:val="24"/>
          <w:szCs w:val="24"/>
          <w:lang w:eastAsia="ru-RU"/>
        </w:rPr>
        <w:t xml:space="preserve">РЕШЕНИЕ                     </w:t>
      </w:r>
    </w:p>
    <w:p w:rsidR="009D283B" w:rsidRPr="00534DC5" w:rsidRDefault="009D283B" w:rsidP="009D283B">
      <w:pPr>
        <w:pStyle w:val="5"/>
        <w:numPr>
          <w:ilvl w:val="4"/>
          <w:numId w:val="2"/>
        </w:numPr>
        <w:rPr>
          <w:rFonts w:ascii="Arial" w:hAnsi="Arial" w:cs="Arial"/>
          <w:b w:val="0"/>
          <w:sz w:val="24"/>
          <w:szCs w:val="24"/>
          <w:lang w:eastAsia="ru-RU"/>
        </w:rPr>
      </w:pPr>
    </w:p>
    <w:p w:rsidR="009D283B" w:rsidRPr="00534DC5" w:rsidRDefault="00552DDF" w:rsidP="009D283B">
      <w:pPr>
        <w:pStyle w:val="5"/>
        <w:tabs>
          <w:tab w:val="clear" w:pos="1260"/>
        </w:tabs>
        <w:ind w:left="1008" w:hanging="1008"/>
        <w:rPr>
          <w:rFonts w:ascii="Arial" w:hAnsi="Arial" w:cs="Arial"/>
          <w:color w:val="FF0000"/>
          <w:sz w:val="24"/>
          <w:szCs w:val="24"/>
          <w:lang w:eastAsia="ru-RU"/>
        </w:rPr>
      </w:pPr>
      <w:r w:rsidRPr="00534DC5">
        <w:rPr>
          <w:rFonts w:ascii="Arial" w:hAnsi="Arial" w:cs="Arial"/>
          <w:sz w:val="24"/>
          <w:szCs w:val="24"/>
          <w:lang w:eastAsia="ru-RU"/>
        </w:rPr>
        <w:t xml:space="preserve">от </w:t>
      </w:r>
      <w:r w:rsidR="003C6E9B">
        <w:rPr>
          <w:rFonts w:ascii="Arial" w:hAnsi="Arial" w:cs="Arial"/>
          <w:sz w:val="24"/>
          <w:szCs w:val="24"/>
          <w:lang w:eastAsia="ru-RU"/>
        </w:rPr>
        <w:t xml:space="preserve"> 21</w:t>
      </w:r>
      <w:r w:rsidRPr="00534DC5">
        <w:rPr>
          <w:rFonts w:ascii="Arial" w:hAnsi="Arial" w:cs="Arial"/>
          <w:sz w:val="24"/>
          <w:szCs w:val="24"/>
          <w:lang w:eastAsia="ru-RU"/>
        </w:rPr>
        <w:t>.06.2022г</w:t>
      </w:r>
      <w:r w:rsidR="009D283B" w:rsidRPr="00534DC5">
        <w:rPr>
          <w:rFonts w:ascii="Arial" w:hAnsi="Arial" w:cs="Arial"/>
          <w:sz w:val="24"/>
          <w:szCs w:val="24"/>
          <w:lang w:eastAsia="ru-RU"/>
        </w:rPr>
        <w:t xml:space="preserve">                                                              </w:t>
      </w:r>
      <w:r w:rsidR="003C6E9B">
        <w:rPr>
          <w:rFonts w:ascii="Arial" w:hAnsi="Arial" w:cs="Arial"/>
          <w:sz w:val="24"/>
          <w:szCs w:val="24"/>
          <w:lang w:eastAsia="ru-RU"/>
        </w:rPr>
        <w:t xml:space="preserve">                    №   107</w:t>
      </w:r>
      <w:r w:rsidR="009D283B" w:rsidRPr="00534DC5">
        <w:rPr>
          <w:rFonts w:ascii="Arial" w:hAnsi="Arial" w:cs="Arial"/>
          <w:sz w:val="24"/>
          <w:szCs w:val="24"/>
          <w:lang w:eastAsia="ru-RU"/>
        </w:rPr>
        <w:t xml:space="preserve"> </w:t>
      </w:r>
      <w:r w:rsidR="009D283B" w:rsidRPr="00534DC5">
        <w:rPr>
          <w:rFonts w:ascii="Arial" w:hAnsi="Arial" w:cs="Arial"/>
          <w:color w:val="FF0000"/>
          <w:sz w:val="24"/>
          <w:szCs w:val="24"/>
          <w:lang w:eastAsia="ru-RU"/>
        </w:rPr>
        <w:t xml:space="preserve">                                                                                                                                                           </w:t>
      </w:r>
    </w:p>
    <w:p w:rsidR="009D283B" w:rsidRPr="00534DC5" w:rsidRDefault="00552DDF" w:rsidP="00552DDF">
      <w:pPr>
        <w:tabs>
          <w:tab w:val="left" w:pos="4125"/>
        </w:tabs>
        <w:rPr>
          <w:rFonts w:ascii="Arial" w:hAnsi="Arial" w:cs="Arial"/>
          <w:b/>
        </w:rPr>
      </w:pPr>
      <w:r w:rsidRPr="00534DC5">
        <w:rPr>
          <w:rFonts w:ascii="Arial" w:hAnsi="Arial" w:cs="Arial"/>
          <w:b/>
        </w:rPr>
        <w:tab/>
        <w:t>с. Урывки</w:t>
      </w:r>
    </w:p>
    <w:p w:rsidR="009D283B" w:rsidRPr="00534DC5" w:rsidRDefault="009D283B" w:rsidP="009D283B">
      <w:pPr>
        <w:pStyle w:val="5"/>
        <w:tabs>
          <w:tab w:val="clear" w:pos="1260"/>
        </w:tabs>
        <w:ind w:left="1008" w:hanging="1008"/>
        <w:rPr>
          <w:rFonts w:ascii="Arial" w:hAnsi="Arial" w:cs="Arial"/>
          <w:sz w:val="24"/>
          <w:szCs w:val="24"/>
          <w:lang w:eastAsia="ru-RU"/>
        </w:rPr>
      </w:pPr>
    </w:p>
    <w:p w:rsidR="00552DDF" w:rsidRPr="00534DC5" w:rsidRDefault="00552DDF" w:rsidP="00552DDF">
      <w:pPr>
        <w:pStyle w:val="5"/>
        <w:tabs>
          <w:tab w:val="clear" w:pos="1260"/>
        </w:tabs>
        <w:ind w:left="0" w:firstLine="0"/>
        <w:jc w:val="left"/>
        <w:rPr>
          <w:rFonts w:ascii="Arial" w:hAnsi="Arial" w:cs="Arial"/>
          <w:b w:val="0"/>
          <w:sz w:val="24"/>
          <w:szCs w:val="24"/>
        </w:rPr>
      </w:pPr>
      <w:r w:rsidRPr="00534DC5">
        <w:rPr>
          <w:rFonts w:ascii="Arial" w:hAnsi="Arial" w:cs="Arial"/>
          <w:b w:val="0"/>
          <w:sz w:val="24"/>
          <w:szCs w:val="24"/>
        </w:rPr>
        <w:t xml:space="preserve"> </w:t>
      </w:r>
      <w:r w:rsidR="009D283B" w:rsidRPr="00534DC5">
        <w:rPr>
          <w:rFonts w:ascii="Arial" w:hAnsi="Arial" w:cs="Arial"/>
          <w:b w:val="0"/>
          <w:sz w:val="24"/>
          <w:szCs w:val="24"/>
        </w:rPr>
        <w:t>Об утверждении Положения</w:t>
      </w:r>
    </w:p>
    <w:p w:rsidR="00552DDF" w:rsidRPr="00534DC5" w:rsidRDefault="009D283B" w:rsidP="00552DDF">
      <w:pPr>
        <w:pStyle w:val="5"/>
        <w:tabs>
          <w:tab w:val="clear" w:pos="1260"/>
        </w:tabs>
        <w:ind w:left="0" w:firstLine="0"/>
        <w:jc w:val="left"/>
        <w:rPr>
          <w:rFonts w:ascii="Arial" w:hAnsi="Arial" w:cs="Arial"/>
          <w:b w:val="0"/>
          <w:sz w:val="24"/>
          <w:szCs w:val="24"/>
        </w:rPr>
      </w:pPr>
      <w:r w:rsidRPr="00534DC5">
        <w:rPr>
          <w:rFonts w:ascii="Arial" w:hAnsi="Arial" w:cs="Arial"/>
          <w:b w:val="0"/>
          <w:sz w:val="24"/>
          <w:szCs w:val="24"/>
        </w:rPr>
        <w:t xml:space="preserve"> о публичных слушаниях,</w:t>
      </w:r>
    </w:p>
    <w:p w:rsidR="00552DDF" w:rsidRPr="00534DC5" w:rsidRDefault="009D283B" w:rsidP="00552DDF">
      <w:pPr>
        <w:pStyle w:val="5"/>
        <w:tabs>
          <w:tab w:val="clear" w:pos="1260"/>
        </w:tabs>
        <w:ind w:left="0" w:firstLine="0"/>
        <w:jc w:val="left"/>
        <w:rPr>
          <w:rFonts w:ascii="Arial" w:hAnsi="Arial" w:cs="Arial"/>
          <w:b w:val="0"/>
          <w:sz w:val="24"/>
          <w:szCs w:val="24"/>
        </w:rPr>
      </w:pPr>
      <w:r w:rsidRPr="00534DC5">
        <w:rPr>
          <w:rFonts w:ascii="Arial" w:hAnsi="Arial" w:cs="Arial"/>
          <w:b w:val="0"/>
          <w:sz w:val="24"/>
          <w:szCs w:val="24"/>
        </w:rPr>
        <w:t xml:space="preserve"> общественных обсуждениях</w:t>
      </w:r>
    </w:p>
    <w:p w:rsidR="00552DDF" w:rsidRPr="00534DC5" w:rsidRDefault="009D283B" w:rsidP="00552DDF">
      <w:pPr>
        <w:pStyle w:val="5"/>
        <w:tabs>
          <w:tab w:val="clear" w:pos="1260"/>
        </w:tabs>
        <w:ind w:left="0" w:firstLine="0"/>
        <w:jc w:val="left"/>
        <w:rPr>
          <w:rFonts w:ascii="Arial" w:hAnsi="Arial" w:cs="Arial"/>
          <w:b w:val="0"/>
          <w:sz w:val="24"/>
          <w:szCs w:val="24"/>
        </w:rPr>
      </w:pPr>
      <w:r w:rsidRPr="00534DC5">
        <w:rPr>
          <w:rFonts w:ascii="Arial" w:hAnsi="Arial" w:cs="Arial"/>
          <w:b w:val="0"/>
          <w:sz w:val="24"/>
          <w:szCs w:val="24"/>
        </w:rPr>
        <w:t xml:space="preserve"> в муниципальном образовании</w:t>
      </w:r>
    </w:p>
    <w:p w:rsidR="00552DDF" w:rsidRPr="00534DC5" w:rsidRDefault="009D283B" w:rsidP="00552DDF">
      <w:pPr>
        <w:pStyle w:val="5"/>
        <w:tabs>
          <w:tab w:val="clear" w:pos="1260"/>
        </w:tabs>
        <w:ind w:left="0" w:firstLine="0"/>
        <w:jc w:val="left"/>
        <w:rPr>
          <w:rFonts w:ascii="Arial" w:hAnsi="Arial" w:cs="Arial"/>
          <w:b w:val="0"/>
          <w:sz w:val="24"/>
          <w:szCs w:val="24"/>
        </w:rPr>
      </w:pPr>
      <w:r w:rsidRPr="00534DC5">
        <w:rPr>
          <w:rFonts w:ascii="Arial" w:hAnsi="Arial" w:cs="Arial"/>
          <w:b w:val="0"/>
          <w:sz w:val="24"/>
          <w:szCs w:val="24"/>
        </w:rPr>
        <w:t xml:space="preserve"> Урывский сельсовет </w:t>
      </w:r>
    </w:p>
    <w:p w:rsidR="00552DDF" w:rsidRPr="00534DC5" w:rsidRDefault="009D283B" w:rsidP="00552DDF">
      <w:pPr>
        <w:pStyle w:val="5"/>
        <w:tabs>
          <w:tab w:val="clear" w:pos="1260"/>
        </w:tabs>
        <w:ind w:left="0" w:firstLine="0"/>
        <w:jc w:val="left"/>
        <w:rPr>
          <w:rFonts w:ascii="Arial" w:hAnsi="Arial" w:cs="Arial"/>
          <w:b w:val="0"/>
          <w:sz w:val="24"/>
          <w:szCs w:val="24"/>
        </w:rPr>
      </w:pPr>
      <w:r w:rsidRPr="00534DC5">
        <w:rPr>
          <w:rFonts w:ascii="Arial" w:hAnsi="Arial" w:cs="Arial"/>
          <w:b w:val="0"/>
          <w:sz w:val="24"/>
          <w:szCs w:val="24"/>
        </w:rPr>
        <w:t>Тюменцевского района</w:t>
      </w:r>
    </w:p>
    <w:p w:rsidR="009D283B" w:rsidRPr="00534DC5" w:rsidRDefault="009D283B" w:rsidP="00552DDF">
      <w:pPr>
        <w:pStyle w:val="5"/>
        <w:tabs>
          <w:tab w:val="clear" w:pos="1260"/>
        </w:tabs>
        <w:ind w:left="0" w:firstLine="0"/>
        <w:jc w:val="left"/>
        <w:rPr>
          <w:rFonts w:ascii="Arial" w:hAnsi="Arial" w:cs="Arial"/>
          <w:b w:val="0"/>
          <w:sz w:val="24"/>
          <w:szCs w:val="24"/>
        </w:rPr>
      </w:pPr>
      <w:r w:rsidRPr="00534DC5">
        <w:rPr>
          <w:rFonts w:ascii="Arial" w:hAnsi="Arial" w:cs="Arial"/>
          <w:b w:val="0"/>
          <w:sz w:val="24"/>
          <w:szCs w:val="24"/>
        </w:rPr>
        <w:t xml:space="preserve"> Алтайского края</w:t>
      </w:r>
    </w:p>
    <w:p w:rsidR="009D283B" w:rsidRPr="00534DC5" w:rsidRDefault="009D283B" w:rsidP="009D283B">
      <w:pPr>
        <w:pStyle w:val="5"/>
        <w:tabs>
          <w:tab w:val="clear" w:pos="1260"/>
        </w:tabs>
        <w:ind w:left="1008" w:hanging="1008"/>
        <w:jc w:val="both"/>
        <w:rPr>
          <w:rFonts w:ascii="Arial" w:hAnsi="Arial" w:cs="Arial"/>
          <w:sz w:val="24"/>
          <w:szCs w:val="24"/>
        </w:rPr>
      </w:pPr>
    </w:p>
    <w:p w:rsidR="009D283B" w:rsidRPr="00534DC5" w:rsidRDefault="009D283B" w:rsidP="009D283B">
      <w:pPr>
        <w:shd w:val="clear" w:color="auto" w:fill="FFFFFF"/>
        <w:ind w:firstLine="709"/>
        <w:jc w:val="both"/>
        <w:rPr>
          <w:rFonts w:ascii="Arial" w:hAnsi="Arial" w:cs="Arial"/>
        </w:rPr>
      </w:pPr>
      <w:r w:rsidRPr="00534DC5">
        <w:rPr>
          <w:rFonts w:ascii="Arial" w:hAnsi="Arial" w:cs="Arial"/>
        </w:rPr>
        <w:t xml:space="preserve">В соответствии с </w:t>
      </w:r>
      <w:hyperlink r:id="rId8" w:history="1">
        <w:r w:rsidRPr="00534DC5">
          <w:rPr>
            <w:rStyle w:val="a9"/>
            <w:rFonts w:ascii="Arial" w:hAnsi="Arial" w:cs="Arial"/>
            <w:color w:val="auto"/>
          </w:rPr>
          <w:t>Федеральным законом</w:t>
        </w:r>
      </w:hyperlink>
      <w:r w:rsidRPr="00534DC5">
        <w:rPr>
          <w:rFonts w:ascii="Arial" w:hAnsi="Arial" w:cs="Arial"/>
        </w:rPr>
        <w:t xml:space="preserve"> от 06.10.2003 года № 131-ФЗ "Об общих принципах организации местного самоуправления в Российской Федерации", руководствуясь</w:t>
      </w:r>
      <w:r w:rsidRPr="00534DC5">
        <w:rPr>
          <w:rFonts w:ascii="Arial" w:hAnsi="Arial" w:cs="Arial"/>
          <w:highlight w:val="white"/>
        </w:rPr>
        <w:t xml:space="preserve"> </w:t>
      </w:r>
      <w:r w:rsidRPr="00534DC5">
        <w:rPr>
          <w:rFonts w:ascii="Arial" w:hAnsi="Arial" w:cs="Arial"/>
        </w:rPr>
        <w:t>Уставом Урывский сельсовет</w:t>
      </w:r>
      <w:r w:rsidRPr="00534DC5">
        <w:rPr>
          <w:rFonts w:ascii="Arial" w:eastAsia="Times New Roman CYR" w:hAnsi="Arial" w:cs="Arial"/>
        </w:rPr>
        <w:t xml:space="preserve">, </w:t>
      </w:r>
      <w:r w:rsidRPr="00534DC5">
        <w:rPr>
          <w:rFonts w:ascii="Arial" w:hAnsi="Arial" w:cs="Arial"/>
        </w:rPr>
        <w:t xml:space="preserve">Собрание депутатов муниципального образования </w:t>
      </w:r>
      <w:bookmarkStart w:id="0" w:name="_Hlk103772719"/>
      <w:r w:rsidRPr="00534DC5">
        <w:rPr>
          <w:rFonts w:ascii="Arial" w:hAnsi="Arial" w:cs="Arial"/>
        </w:rPr>
        <w:t xml:space="preserve">Урывский сельсовет </w:t>
      </w:r>
      <w:bookmarkEnd w:id="0"/>
      <w:r w:rsidRPr="00534DC5">
        <w:rPr>
          <w:rFonts w:ascii="Arial" w:hAnsi="Arial" w:cs="Arial"/>
        </w:rPr>
        <w:t xml:space="preserve">Тюменцевского района Алтайского края </w:t>
      </w:r>
    </w:p>
    <w:p w:rsidR="009D283B" w:rsidRPr="00534DC5" w:rsidRDefault="009D283B" w:rsidP="009D283B">
      <w:pPr>
        <w:shd w:val="clear" w:color="auto" w:fill="FFFFFF"/>
        <w:jc w:val="center"/>
        <w:rPr>
          <w:rFonts w:ascii="Arial" w:eastAsia="Times New Roman CYR" w:hAnsi="Arial" w:cs="Arial"/>
          <w:b/>
        </w:rPr>
      </w:pPr>
      <w:r w:rsidRPr="00534DC5">
        <w:rPr>
          <w:rFonts w:ascii="Arial" w:hAnsi="Arial" w:cs="Arial"/>
          <w:b/>
        </w:rPr>
        <w:t>РЕШИЛ</w:t>
      </w:r>
      <w:r w:rsidR="007A0789">
        <w:rPr>
          <w:rFonts w:ascii="Arial" w:hAnsi="Arial" w:cs="Arial"/>
          <w:b/>
        </w:rPr>
        <w:t>О</w:t>
      </w:r>
      <w:r w:rsidRPr="00534DC5">
        <w:rPr>
          <w:rFonts w:ascii="Arial" w:hAnsi="Arial" w:cs="Arial"/>
          <w:b/>
          <w:caps/>
        </w:rPr>
        <w:t>:</w:t>
      </w:r>
    </w:p>
    <w:p w:rsidR="009D283B" w:rsidRPr="00534DC5" w:rsidRDefault="009D283B" w:rsidP="009D283B">
      <w:pPr>
        <w:numPr>
          <w:ilvl w:val="0"/>
          <w:numId w:val="3"/>
        </w:numPr>
        <w:ind w:left="0" w:firstLine="709"/>
        <w:jc w:val="both"/>
        <w:rPr>
          <w:rFonts w:ascii="Arial" w:hAnsi="Arial" w:cs="Arial"/>
        </w:rPr>
      </w:pPr>
      <w:r w:rsidRPr="00534DC5">
        <w:rPr>
          <w:rFonts w:ascii="Arial" w:hAnsi="Arial" w:cs="Arial"/>
        </w:rPr>
        <w:t>Утвердить Положение о публичных слушаниях, общественных обсуждениях в муниципальном образовании Урывский сельсовет Тюменцевского района Алтайского края (прилагается).</w:t>
      </w:r>
    </w:p>
    <w:p w:rsidR="009D283B" w:rsidRPr="00534DC5" w:rsidRDefault="009D283B" w:rsidP="00033F8F">
      <w:pPr>
        <w:numPr>
          <w:ilvl w:val="0"/>
          <w:numId w:val="3"/>
        </w:numPr>
        <w:tabs>
          <w:tab w:val="left" w:pos="1134"/>
        </w:tabs>
        <w:ind w:left="0" w:firstLine="709"/>
        <w:jc w:val="both"/>
        <w:rPr>
          <w:rFonts w:ascii="Arial" w:hAnsi="Arial" w:cs="Arial"/>
        </w:rPr>
      </w:pPr>
      <w:r w:rsidRPr="00534DC5">
        <w:rPr>
          <w:rFonts w:ascii="Arial" w:hAnsi="Arial" w:cs="Arial"/>
        </w:rPr>
        <w:t>Признать утратившими силу</w:t>
      </w:r>
      <w:r w:rsidR="00033F8F" w:rsidRPr="00534DC5">
        <w:rPr>
          <w:rFonts w:ascii="Arial" w:hAnsi="Arial" w:cs="Arial"/>
        </w:rPr>
        <w:t xml:space="preserve"> р</w:t>
      </w:r>
      <w:r w:rsidRPr="00534DC5">
        <w:rPr>
          <w:rFonts w:ascii="Arial" w:hAnsi="Arial" w:cs="Arial"/>
        </w:rPr>
        <w:t xml:space="preserve">ешение Собрания депутатов муниципального образования Урывский сельсовет Тюменцевского района Алтайского края </w:t>
      </w:r>
    </w:p>
    <w:p w:rsidR="00033F8F" w:rsidRPr="00534DC5" w:rsidRDefault="00033F8F" w:rsidP="00033F8F">
      <w:pPr>
        <w:pStyle w:val="ac"/>
        <w:ind w:left="1468"/>
        <w:jc w:val="both"/>
        <w:rPr>
          <w:rFonts w:ascii="Arial" w:hAnsi="Arial" w:cs="Arial"/>
        </w:rPr>
      </w:pPr>
      <w:r w:rsidRPr="00534DC5">
        <w:rPr>
          <w:rFonts w:ascii="Arial" w:hAnsi="Arial" w:cs="Arial"/>
        </w:rPr>
        <w:t>- от 16.12.2005 г. № 48«О Положении о порядке организации и проведения публичных слушаний в муниципальном образовании «Урывский сельсовет»;</w:t>
      </w:r>
    </w:p>
    <w:p w:rsidR="00033F8F" w:rsidRPr="00534DC5" w:rsidRDefault="00033F8F" w:rsidP="00033F8F">
      <w:pPr>
        <w:pStyle w:val="ac"/>
        <w:ind w:left="1468"/>
        <w:jc w:val="both"/>
        <w:rPr>
          <w:rFonts w:ascii="Arial" w:hAnsi="Arial" w:cs="Arial"/>
        </w:rPr>
      </w:pPr>
      <w:r w:rsidRPr="00534DC5">
        <w:rPr>
          <w:rFonts w:ascii="Arial" w:hAnsi="Arial" w:cs="Arial"/>
        </w:rPr>
        <w:t>- от 20.03.2006 г. № 66 «О внесении изменений и дополнений в Устав муниципального образования «Урывский сельсовет Тюменцевского района Алтайского края»;</w:t>
      </w:r>
    </w:p>
    <w:p w:rsidR="00033F8F" w:rsidRPr="00534DC5" w:rsidRDefault="00033F8F" w:rsidP="00033F8F">
      <w:pPr>
        <w:pStyle w:val="ac"/>
        <w:ind w:left="1468"/>
        <w:jc w:val="both"/>
        <w:rPr>
          <w:rFonts w:ascii="Arial" w:hAnsi="Arial" w:cs="Arial"/>
        </w:rPr>
      </w:pPr>
      <w:r w:rsidRPr="00534DC5">
        <w:rPr>
          <w:rFonts w:ascii="Arial" w:hAnsi="Arial" w:cs="Arial"/>
        </w:rPr>
        <w:t>- от 20.03.2006 г. № 67 «Порядок учёта предложений и замечаний по проекту муниципального правового акта по новой редакции Устава или о внесении изменений или о внесении изменений и дополнений в Устав муниципального образования «Урывский сельсовет»;</w:t>
      </w:r>
    </w:p>
    <w:p w:rsidR="00033F8F" w:rsidRPr="00534DC5" w:rsidRDefault="00033F8F" w:rsidP="00033F8F">
      <w:pPr>
        <w:pStyle w:val="ac"/>
        <w:ind w:left="1468"/>
        <w:jc w:val="both"/>
        <w:rPr>
          <w:rFonts w:ascii="Arial" w:hAnsi="Arial" w:cs="Arial"/>
        </w:rPr>
      </w:pPr>
      <w:r w:rsidRPr="00534DC5">
        <w:rPr>
          <w:rFonts w:ascii="Arial" w:hAnsi="Arial" w:cs="Arial"/>
        </w:rPr>
        <w:t xml:space="preserve">  -от 30.03.2012г. № 18 «О внесении изменений в Положение о порядке организации и проведения публичных слушаний в муниципальном образовании Урывский сельсовет»;</w:t>
      </w:r>
    </w:p>
    <w:p w:rsidR="00033F8F" w:rsidRPr="00534DC5" w:rsidRDefault="00033F8F" w:rsidP="00033F8F">
      <w:pPr>
        <w:pStyle w:val="ac"/>
        <w:ind w:left="1468"/>
        <w:jc w:val="both"/>
        <w:rPr>
          <w:rFonts w:ascii="Arial" w:hAnsi="Arial" w:cs="Arial"/>
        </w:rPr>
      </w:pPr>
      <w:r w:rsidRPr="00534DC5">
        <w:rPr>
          <w:rFonts w:ascii="Arial" w:hAnsi="Arial" w:cs="Arial"/>
        </w:rPr>
        <w:t>- от 18.06.2018г № 36 « Об утверждении Положения о публичных слушаниях, общественных обсуждениях в муниципальном образовании Урывский сельсовет Тюменцевского района Алтайского края»</w:t>
      </w:r>
    </w:p>
    <w:p w:rsidR="00033F8F" w:rsidRPr="00534DC5" w:rsidRDefault="00033F8F" w:rsidP="00033F8F">
      <w:pPr>
        <w:tabs>
          <w:tab w:val="left" w:pos="1134"/>
        </w:tabs>
        <w:ind w:left="709"/>
        <w:jc w:val="both"/>
        <w:rPr>
          <w:rFonts w:ascii="Arial" w:hAnsi="Arial" w:cs="Arial"/>
        </w:rPr>
      </w:pPr>
    </w:p>
    <w:p w:rsidR="009D283B" w:rsidRPr="00534DC5" w:rsidRDefault="009D283B" w:rsidP="009D283B">
      <w:pPr>
        <w:ind w:firstLine="709"/>
        <w:jc w:val="both"/>
        <w:rPr>
          <w:rFonts w:ascii="Arial" w:hAnsi="Arial" w:cs="Arial"/>
        </w:rPr>
      </w:pPr>
      <w:r w:rsidRPr="00534DC5">
        <w:rPr>
          <w:rFonts w:ascii="Arial" w:hAnsi="Arial" w:cs="Arial"/>
        </w:rPr>
        <w:t xml:space="preserve">3. Обнародовать настоящее решение в установленном Уставом муниципального образования </w:t>
      </w:r>
      <w:bookmarkStart w:id="1" w:name="_Hlk103774247"/>
      <w:r w:rsidRPr="00534DC5">
        <w:rPr>
          <w:rFonts w:ascii="Arial" w:hAnsi="Arial" w:cs="Arial"/>
        </w:rPr>
        <w:t xml:space="preserve">Урывский сельсовет Тюменцевского </w:t>
      </w:r>
      <w:bookmarkEnd w:id="1"/>
      <w:r w:rsidRPr="00534DC5">
        <w:rPr>
          <w:rFonts w:ascii="Arial" w:hAnsi="Arial" w:cs="Arial"/>
        </w:rPr>
        <w:t xml:space="preserve">района </w:t>
      </w:r>
      <w:r w:rsidRPr="00534DC5">
        <w:rPr>
          <w:rFonts w:ascii="Arial" w:hAnsi="Arial" w:cs="Arial"/>
        </w:rPr>
        <w:lastRenderedPageBreak/>
        <w:t>Алтайского края порядке и разместить на официальном сайте муниципального образования Урывский сельсовет Тюменцевского района Алтайского края в информационно-телекоммуникацио</w:t>
      </w:r>
      <w:r w:rsidR="002B6CD3" w:rsidRPr="00534DC5">
        <w:rPr>
          <w:rFonts w:ascii="Arial" w:hAnsi="Arial" w:cs="Arial"/>
        </w:rPr>
        <w:t>нной сети «Интернет».</w:t>
      </w:r>
    </w:p>
    <w:p w:rsidR="009D283B" w:rsidRPr="00534DC5" w:rsidRDefault="009D283B" w:rsidP="009D283B">
      <w:pPr>
        <w:ind w:firstLine="709"/>
        <w:jc w:val="both"/>
        <w:rPr>
          <w:rFonts w:ascii="Arial" w:hAnsi="Arial" w:cs="Arial"/>
        </w:rPr>
      </w:pPr>
      <w:r w:rsidRPr="00534DC5">
        <w:rPr>
          <w:rFonts w:ascii="Arial" w:hAnsi="Arial" w:cs="Arial"/>
        </w:rPr>
        <w:t>4. Настоящее Решение вступает в силу со дня его официального обнародования.</w:t>
      </w:r>
    </w:p>
    <w:p w:rsidR="009D283B" w:rsidRPr="00534DC5" w:rsidRDefault="009D283B" w:rsidP="009D283B">
      <w:pPr>
        <w:jc w:val="both"/>
        <w:rPr>
          <w:rFonts w:ascii="Arial" w:hAnsi="Arial" w:cs="Arial"/>
        </w:rPr>
      </w:pPr>
    </w:p>
    <w:p w:rsidR="009D283B" w:rsidRPr="00534DC5" w:rsidRDefault="009D283B" w:rsidP="009D283B">
      <w:pPr>
        <w:jc w:val="both"/>
        <w:rPr>
          <w:rFonts w:ascii="Arial" w:hAnsi="Arial" w:cs="Arial"/>
        </w:rPr>
      </w:pPr>
    </w:p>
    <w:p w:rsidR="009D283B" w:rsidRPr="00534DC5" w:rsidRDefault="009D283B" w:rsidP="009D283B">
      <w:pPr>
        <w:jc w:val="both"/>
        <w:rPr>
          <w:rFonts w:ascii="Arial" w:hAnsi="Arial" w:cs="Arial"/>
        </w:rPr>
      </w:pPr>
    </w:p>
    <w:p w:rsidR="009D283B" w:rsidRPr="00534DC5" w:rsidRDefault="009D283B" w:rsidP="009D283B">
      <w:pPr>
        <w:rPr>
          <w:rFonts w:ascii="Arial" w:hAnsi="Arial" w:cs="Arial"/>
        </w:rPr>
      </w:pPr>
      <w:r w:rsidRPr="00534DC5">
        <w:rPr>
          <w:rFonts w:ascii="Arial" w:hAnsi="Arial" w:cs="Arial"/>
        </w:rPr>
        <w:t xml:space="preserve">Председатель Собрания депутатов </w:t>
      </w:r>
      <w:r w:rsidR="002B6CD3" w:rsidRPr="00534DC5">
        <w:rPr>
          <w:rFonts w:ascii="Arial" w:hAnsi="Arial" w:cs="Arial"/>
        </w:rPr>
        <w:t xml:space="preserve">                                 </w:t>
      </w:r>
      <w:r w:rsidR="00476A8C">
        <w:rPr>
          <w:rFonts w:ascii="Arial" w:hAnsi="Arial" w:cs="Arial"/>
        </w:rPr>
        <w:t xml:space="preserve">                      </w:t>
      </w:r>
      <w:r w:rsidR="002B6CD3" w:rsidRPr="00534DC5">
        <w:rPr>
          <w:rFonts w:ascii="Arial" w:hAnsi="Arial" w:cs="Arial"/>
        </w:rPr>
        <w:t xml:space="preserve"> Н.Г. Брагина</w:t>
      </w:r>
    </w:p>
    <w:p w:rsidR="009D283B" w:rsidRPr="00534DC5" w:rsidRDefault="009D283B" w:rsidP="009D283B">
      <w:pPr>
        <w:pStyle w:val="ConsPlusTitle"/>
        <w:pageBreakBefore/>
        <w:widowControl/>
        <w:jc w:val="right"/>
        <w:rPr>
          <w:rFonts w:ascii="Arial" w:hAnsi="Arial" w:cs="Arial"/>
        </w:rPr>
      </w:pPr>
      <w:r w:rsidRPr="00534DC5">
        <w:rPr>
          <w:rFonts w:ascii="Arial" w:hAnsi="Arial" w:cs="Arial"/>
        </w:rPr>
        <w:lastRenderedPageBreak/>
        <w:t>УТВЕРЖДЕНО</w:t>
      </w:r>
    </w:p>
    <w:p w:rsidR="009D283B" w:rsidRPr="00534DC5" w:rsidRDefault="009D283B" w:rsidP="009D283B">
      <w:pPr>
        <w:pStyle w:val="ConsPlusTitle"/>
        <w:widowControl/>
        <w:ind w:firstLine="5580"/>
        <w:jc w:val="right"/>
        <w:rPr>
          <w:rFonts w:ascii="Arial" w:hAnsi="Arial" w:cs="Arial"/>
        </w:rPr>
      </w:pPr>
      <w:r w:rsidRPr="00534DC5">
        <w:rPr>
          <w:rFonts w:ascii="Arial" w:hAnsi="Arial" w:cs="Arial"/>
        </w:rPr>
        <w:t xml:space="preserve">Решением Собрания депутатов  </w:t>
      </w:r>
    </w:p>
    <w:p w:rsidR="009D283B" w:rsidRPr="00534DC5" w:rsidRDefault="009D283B" w:rsidP="009D283B">
      <w:pPr>
        <w:pStyle w:val="ConsPlusTitle"/>
        <w:widowControl/>
        <w:ind w:firstLine="5580"/>
        <w:jc w:val="right"/>
        <w:rPr>
          <w:rFonts w:ascii="Arial" w:hAnsi="Arial" w:cs="Arial"/>
        </w:rPr>
      </w:pPr>
      <w:r w:rsidRPr="00534DC5">
        <w:rPr>
          <w:rFonts w:ascii="Arial" w:hAnsi="Arial" w:cs="Arial"/>
        </w:rPr>
        <w:t>муниципального образования Урывский сельсовет</w:t>
      </w:r>
    </w:p>
    <w:p w:rsidR="009D283B" w:rsidRPr="00534DC5" w:rsidRDefault="009D283B" w:rsidP="009D283B">
      <w:pPr>
        <w:pStyle w:val="ConsPlusTitle"/>
        <w:widowControl/>
        <w:ind w:firstLine="5580"/>
        <w:jc w:val="right"/>
        <w:rPr>
          <w:rFonts w:ascii="Arial" w:hAnsi="Arial" w:cs="Arial"/>
          <w:b w:val="0"/>
        </w:rPr>
      </w:pPr>
      <w:r w:rsidRPr="00534DC5">
        <w:rPr>
          <w:rFonts w:ascii="Arial" w:hAnsi="Arial" w:cs="Arial"/>
        </w:rPr>
        <w:t xml:space="preserve">от </w:t>
      </w:r>
      <w:r w:rsidR="003C6E9B">
        <w:rPr>
          <w:rFonts w:ascii="Arial" w:hAnsi="Arial" w:cs="Arial"/>
        </w:rPr>
        <w:t xml:space="preserve"> 21</w:t>
      </w:r>
      <w:r w:rsidR="002B6CD3" w:rsidRPr="00534DC5">
        <w:rPr>
          <w:rFonts w:ascii="Arial" w:hAnsi="Arial" w:cs="Arial"/>
        </w:rPr>
        <w:t xml:space="preserve">.06.2022г </w:t>
      </w:r>
      <w:r w:rsidRPr="00534DC5">
        <w:rPr>
          <w:rFonts w:ascii="Arial" w:hAnsi="Arial" w:cs="Arial"/>
        </w:rPr>
        <w:t xml:space="preserve"> № </w:t>
      </w:r>
      <w:r w:rsidR="002B6CD3" w:rsidRPr="00534DC5">
        <w:rPr>
          <w:rFonts w:ascii="Arial" w:hAnsi="Arial" w:cs="Arial"/>
        </w:rPr>
        <w:t xml:space="preserve"> 10</w:t>
      </w:r>
      <w:r w:rsidR="003C6E9B">
        <w:rPr>
          <w:rFonts w:ascii="Arial" w:hAnsi="Arial" w:cs="Arial"/>
        </w:rPr>
        <w:t>7</w:t>
      </w:r>
    </w:p>
    <w:p w:rsidR="009D283B" w:rsidRPr="00534DC5" w:rsidRDefault="009D283B" w:rsidP="009D283B">
      <w:pPr>
        <w:widowControl w:val="0"/>
        <w:autoSpaceDE w:val="0"/>
        <w:autoSpaceDN w:val="0"/>
        <w:adjustRightInd w:val="0"/>
        <w:ind w:firstLine="559"/>
        <w:jc w:val="center"/>
        <w:rPr>
          <w:rFonts w:ascii="Arial" w:hAnsi="Arial" w:cs="Arial"/>
          <w:b/>
          <w:bCs/>
        </w:rPr>
      </w:pPr>
      <w:r w:rsidRPr="00534DC5">
        <w:rPr>
          <w:rFonts w:ascii="Arial" w:hAnsi="Arial" w:cs="Arial"/>
          <w:b/>
          <w:bCs/>
        </w:rPr>
        <w:t>Положение</w:t>
      </w:r>
    </w:p>
    <w:p w:rsidR="009D283B" w:rsidRPr="00534DC5" w:rsidRDefault="009D283B" w:rsidP="009D283B">
      <w:pPr>
        <w:widowControl w:val="0"/>
        <w:autoSpaceDE w:val="0"/>
        <w:autoSpaceDN w:val="0"/>
        <w:adjustRightInd w:val="0"/>
        <w:ind w:firstLine="559"/>
        <w:jc w:val="center"/>
        <w:rPr>
          <w:rFonts w:ascii="Arial" w:hAnsi="Arial" w:cs="Arial"/>
          <w:b/>
          <w:bCs/>
        </w:rPr>
      </w:pPr>
      <w:r w:rsidRPr="00534DC5">
        <w:rPr>
          <w:rFonts w:ascii="Arial" w:hAnsi="Arial" w:cs="Arial"/>
          <w:b/>
          <w:bCs/>
        </w:rPr>
        <w:t>о публичных слушаниях, общественных обсуждениях</w:t>
      </w:r>
    </w:p>
    <w:p w:rsidR="007A0789" w:rsidRDefault="009D283B" w:rsidP="009D283B">
      <w:pPr>
        <w:widowControl w:val="0"/>
        <w:autoSpaceDE w:val="0"/>
        <w:autoSpaceDN w:val="0"/>
        <w:adjustRightInd w:val="0"/>
        <w:ind w:firstLine="559"/>
        <w:jc w:val="center"/>
        <w:rPr>
          <w:rFonts w:ascii="Arial" w:hAnsi="Arial" w:cs="Arial"/>
          <w:b/>
          <w:bCs/>
        </w:rPr>
      </w:pPr>
      <w:r w:rsidRPr="00534DC5">
        <w:rPr>
          <w:rFonts w:ascii="Arial" w:hAnsi="Arial" w:cs="Arial"/>
          <w:b/>
          <w:bCs/>
        </w:rPr>
        <w:t xml:space="preserve">в муниципальном образовании </w:t>
      </w:r>
      <w:bookmarkStart w:id="2" w:name="_Hlk103774332"/>
      <w:r w:rsidRPr="00534DC5">
        <w:rPr>
          <w:rFonts w:ascii="Arial" w:hAnsi="Arial" w:cs="Arial"/>
          <w:b/>
          <w:bCs/>
        </w:rPr>
        <w:t>Урывский</w:t>
      </w:r>
      <w:bookmarkEnd w:id="2"/>
      <w:r w:rsidRPr="00534DC5">
        <w:rPr>
          <w:rFonts w:ascii="Arial" w:hAnsi="Arial" w:cs="Arial"/>
          <w:b/>
          <w:bCs/>
        </w:rPr>
        <w:t xml:space="preserve"> сельсовет </w:t>
      </w:r>
    </w:p>
    <w:p w:rsidR="009D283B" w:rsidRPr="00534DC5" w:rsidRDefault="009D283B" w:rsidP="009D283B">
      <w:pPr>
        <w:widowControl w:val="0"/>
        <w:autoSpaceDE w:val="0"/>
        <w:autoSpaceDN w:val="0"/>
        <w:adjustRightInd w:val="0"/>
        <w:ind w:firstLine="559"/>
        <w:jc w:val="center"/>
        <w:rPr>
          <w:rFonts w:ascii="Arial" w:hAnsi="Arial" w:cs="Arial"/>
          <w:b/>
          <w:bCs/>
        </w:rPr>
      </w:pPr>
      <w:r w:rsidRPr="00534DC5">
        <w:rPr>
          <w:rFonts w:ascii="Arial" w:hAnsi="Arial" w:cs="Arial"/>
          <w:b/>
          <w:bCs/>
        </w:rPr>
        <w:t>Тюменцевского района Алтайского края</w:t>
      </w:r>
    </w:p>
    <w:p w:rsidR="009D283B" w:rsidRPr="00534DC5" w:rsidRDefault="009D283B" w:rsidP="009D283B">
      <w:pPr>
        <w:widowControl w:val="0"/>
        <w:autoSpaceDE w:val="0"/>
        <w:autoSpaceDN w:val="0"/>
        <w:adjustRightInd w:val="0"/>
        <w:ind w:firstLine="720"/>
        <w:jc w:val="both"/>
        <w:rPr>
          <w:rFonts w:ascii="Arial" w:hAnsi="Arial" w:cs="Arial"/>
        </w:rPr>
      </w:pP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Настоящее Положение разработано в соответствии с </w:t>
      </w:r>
      <w:hyperlink r:id="rId9" w:history="1">
        <w:r w:rsidRPr="00534DC5">
          <w:rPr>
            <w:rFonts w:ascii="Arial" w:hAnsi="Arial" w:cs="Arial"/>
          </w:rPr>
          <w:t>Федеральным законом</w:t>
        </w:r>
      </w:hyperlink>
      <w:r w:rsidRPr="00534DC5">
        <w:rPr>
          <w:rFonts w:ascii="Arial" w:hAnsi="Arial" w:cs="Arial"/>
        </w:rPr>
        <w:t xml:space="preserve"> </w:t>
      </w:r>
      <w:bookmarkStart w:id="3" w:name="_Hlk103774507"/>
      <w:r w:rsidRPr="00534DC5">
        <w:rPr>
          <w:rFonts w:ascii="Arial" w:hAnsi="Arial" w:cs="Arial"/>
        </w:rPr>
        <w:t>от 06.10.2003 № 131-ФЗ</w:t>
      </w:r>
      <w:bookmarkEnd w:id="3"/>
      <w:r w:rsidRPr="00534DC5">
        <w:rPr>
          <w:rFonts w:ascii="Arial" w:hAnsi="Arial" w:cs="Arial"/>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Урывский сельсовет Тюменцевского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Урывский сельсовет Тюменцевского района Алтайского края.</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9D283B">
      <w:pPr>
        <w:widowControl w:val="0"/>
        <w:autoSpaceDE w:val="0"/>
        <w:autoSpaceDN w:val="0"/>
        <w:adjustRightInd w:val="0"/>
        <w:ind w:firstLine="720"/>
        <w:jc w:val="center"/>
        <w:rPr>
          <w:rFonts w:ascii="Arial" w:hAnsi="Arial" w:cs="Arial"/>
          <w:b/>
        </w:rPr>
      </w:pPr>
      <w:r w:rsidRPr="00534DC5">
        <w:rPr>
          <w:rFonts w:ascii="Arial" w:hAnsi="Arial" w:cs="Arial"/>
          <w:b/>
        </w:rPr>
        <w:t>Глава 1. ОБЩИЕ ПОЛОЖЕНИЯ</w:t>
      </w:r>
    </w:p>
    <w:p w:rsidR="009D283B" w:rsidRPr="00534DC5" w:rsidRDefault="009D283B" w:rsidP="009D283B">
      <w:pPr>
        <w:widowControl w:val="0"/>
        <w:autoSpaceDE w:val="0"/>
        <w:autoSpaceDN w:val="0"/>
        <w:adjustRightInd w:val="0"/>
        <w:ind w:firstLine="720"/>
        <w:jc w:val="center"/>
        <w:rPr>
          <w:rFonts w:ascii="Arial" w:hAnsi="Arial" w:cs="Arial"/>
          <w:b/>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1. Участники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В публичных слушаниях, вправе участвовать жители муниципального образования Урывский сельсовет Тюменцевского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2. Вопросы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В соответствии с Федеральным законом от 06.10.2003 № 131-ФЗ "Об общих принципах организации местного самоуправления в Российской Федерации" на публичные слушания выносятся: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534DC5">
          <w:rPr>
            <w:rFonts w:ascii="Arial" w:hAnsi="Arial" w:cs="Arial"/>
          </w:rPr>
          <w:t>Конституции Российской Федерации</w:t>
        </w:r>
      </w:hyperlink>
      <w:r w:rsidRPr="00534DC5">
        <w:rPr>
          <w:rFonts w:ascii="Arial" w:hAnsi="Arial" w:cs="Arial"/>
        </w:rPr>
        <w:t>,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проект местного бюджета и отчет о его исполнении;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проект стратегии социально-экономического развития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 xml:space="preserve">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534DC5">
        <w:rPr>
          <w:rFonts w:ascii="Arial" w:hAnsi="Arial" w:cs="Arial"/>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Иные вопросы выносятся на публичные слушания в порядке, установленном настоящим Положением.</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9D283B" w:rsidRPr="00534DC5" w:rsidRDefault="009D283B" w:rsidP="009D283B">
      <w:pPr>
        <w:widowControl w:val="0"/>
        <w:autoSpaceDE w:val="0"/>
        <w:autoSpaceDN w:val="0"/>
        <w:adjustRightInd w:val="0"/>
        <w:jc w:val="both"/>
        <w:rPr>
          <w:rFonts w:ascii="Arial" w:hAnsi="Arial" w:cs="Arial"/>
        </w:rPr>
      </w:pPr>
      <w:r w:rsidRPr="00534DC5">
        <w:rPr>
          <w:rFonts w:ascii="Arial" w:hAnsi="Arial" w:cs="Arial"/>
          <w:color w:val="FF0000"/>
        </w:rPr>
        <w:t xml:space="preserve">        </w:t>
      </w:r>
      <w:r w:rsidRPr="00534DC5">
        <w:rPr>
          <w:rFonts w:ascii="Arial" w:hAnsi="Arial" w:cs="Arial"/>
        </w:rPr>
        <w:t xml:space="preserve"> 5. 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пункте 1 настоящей статьи,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установлен </w:t>
      </w:r>
      <w:r w:rsidRPr="00534DC5">
        <w:rPr>
          <w:rFonts w:ascii="Arial" w:hAnsi="Arial" w:cs="Arial"/>
          <w:shd w:val="clear" w:color="auto" w:fill="FFFFFF"/>
        </w:rPr>
        <w:t>Постановлением Правительства РФ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r w:rsidRPr="00534DC5">
        <w:rPr>
          <w:rFonts w:ascii="Arial" w:hAnsi="Arial" w:cs="Arial"/>
        </w:rPr>
        <w:t>.</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9D283B">
      <w:pPr>
        <w:widowControl w:val="0"/>
        <w:autoSpaceDE w:val="0"/>
        <w:autoSpaceDN w:val="0"/>
        <w:adjustRightInd w:val="0"/>
        <w:ind w:firstLine="559"/>
        <w:jc w:val="center"/>
        <w:rPr>
          <w:rFonts w:ascii="Arial" w:hAnsi="Arial" w:cs="Arial"/>
          <w:b/>
        </w:rPr>
      </w:pPr>
      <w:r w:rsidRPr="00534DC5">
        <w:rPr>
          <w:rFonts w:ascii="Arial" w:hAnsi="Arial" w:cs="Arial"/>
          <w:b/>
        </w:rPr>
        <w:t>Глава 2. НАЗНАЧЕНИЕ СЛУШАНИЙ</w:t>
      </w:r>
    </w:p>
    <w:p w:rsidR="009D283B" w:rsidRPr="00534DC5" w:rsidRDefault="009D283B" w:rsidP="009D283B">
      <w:pPr>
        <w:widowControl w:val="0"/>
        <w:autoSpaceDE w:val="0"/>
        <w:autoSpaceDN w:val="0"/>
        <w:adjustRightInd w:val="0"/>
        <w:ind w:firstLine="559"/>
        <w:jc w:val="center"/>
        <w:rPr>
          <w:rFonts w:ascii="Arial" w:hAnsi="Arial" w:cs="Arial"/>
          <w:b/>
        </w:rPr>
      </w:pPr>
    </w:p>
    <w:p w:rsidR="009D283B" w:rsidRPr="00534DC5" w:rsidRDefault="009D283B" w:rsidP="00534DC5">
      <w:pPr>
        <w:widowControl w:val="0"/>
        <w:autoSpaceDE w:val="0"/>
        <w:autoSpaceDN w:val="0"/>
        <w:adjustRightInd w:val="0"/>
        <w:ind w:firstLine="559"/>
        <w:jc w:val="center"/>
        <w:rPr>
          <w:rFonts w:ascii="Arial" w:hAnsi="Arial" w:cs="Arial"/>
        </w:rPr>
      </w:pPr>
      <w:r w:rsidRPr="00534DC5">
        <w:rPr>
          <w:rFonts w:ascii="Arial" w:hAnsi="Arial" w:cs="Arial"/>
          <w:b/>
        </w:rPr>
        <w:t>Статья 3. Инициаторы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В соответствии с федеральным законодательством публичные слушания проводятся по инициативе:</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населения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главы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представительного органа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4. Комиссия по подготовке и проведению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9D283B" w:rsidRPr="00534DC5" w:rsidRDefault="009D283B" w:rsidP="009D283B">
      <w:pPr>
        <w:widowControl w:val="0"/>
        <w:autoSpaceDE w:val="0"/>
        <w:autoSpaceDN w:val="0"/>
        <w:adjustRightInd w:val="0"/>
        <w:rPr>
          <w:rFonts w:ascii="Arial" w:hAnsi="Arial" w:cs="Arial"/>
        </w:rPr>
      </w:pPr>
      <w:r w:rsidRPr="00534DC5">
        <w:rPr>
          <w:rFonts w:ascii="Arial" w:hAnsi="Arial" w:cs="Arial"/>
        </w:rPr>
        <w:t xml:space="preserve">         2. В состав комиссии входят:</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Лица, уполномоченные представлять интересы представительного органа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2) Представители местной администрации муниципального образования и </w:t>
      </w:r>
      <w:r w:rsidRPr="00534DC5">
        <w:rPr>
          <w:rFonts w:ascii="Arial" w:hAnsi="Arial" w:cs="Arial"/>
        </w:rPr>
        <w:lastRenderedPageBreak/>
        <w:t>(или) иных органов местного самоуправления.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В состав комиссии могут входить представители Алтайского краевого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Численность членов комиссии составляет 5 человек.</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5. Предельное число членов комиссии, указанных в пункте 2 части 2 настоящей статьи, - две трети от установленного числа членов комиссии.</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5. Порядок деятельности комиссии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Заседания комиссии правомочны, если на них присутствует не менее двух третей от установленного числа членов комиссии.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Решения комиссии принимаются большинством голосов от установленного числа членов комиссии.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6. Организационное, правовое, документационное и материально-техническое обеспечение деятельности комиссии осуществляется администрацией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6. Назначение публичных слушаний по инициативе населения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1. Публичные слушания могут проводиться по инициативе группы жителей численностью не менее </w:t>
      </w:r>
      <w:r w:rsidR="001F0BFE" w:rsidRPr="00534DC5">
        <w:rPr>
          <w:rFonts w:ascii="Arial" w:hAnsi="Arial" w:cs="Arial"/>
        </w:rPr>
        <w:t>3</w:t>
      </w:r>
      <w:r w:rsidRPr="00534DC5">
        <w:rPr>
          <w:rFonts w:ascii="Arial" w:hAnsi="Arial" w:cs="Arial"/>
        </w:rPr>
        <w:t>0 человек (инициативная группа), обладающих избирательным правом.</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w:t>
      </w:r>
      <w:r w:rsidR="001F0BFE" w:rsidRPr="00534DC5">
        <w:rPr>
          <w:rFonts w:ascii="Arial" w:hAnsi="Arial" w:cs="Arial"/>
        </w:rPr>
        <w:t>4</w:t>
      </w:r>
      <w:r w:rsidRPr="00534DC5">
        <w:rPr>
          <w:rFonts w:ascii="Arial" w:hAnsi="Arial" w:cs="Arial"/>
        </w:rPr>
        <w:t>0 подписей).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Подписанное гражданами ходатайство и подготовленный проект правового акта подаются в Собрание депутатов</w:t>
      </w:r>
      <w:r w:rsidR="001F0BFE" w:rsidRPr="00534DC5">
        <w:rPr>
          <w:rFonts w:ascii="Arial" w:hAnsi="Arial" w:cs="Arial"/>
        </w:rPr>
        <w:t xml:space="preserve"> Урывского сельсовета</w:t>
      </w:r>
      <w:r w:rsidRPr="00534DC5">
        <w:rPr>
          <w:rFonts w:ascii="Arial" w:hAnsi="Arial" w:cs="Arial"/>
        </w:rPr>
        <w:t xml:space="preserve"> (далее - представительный орган).</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lastRenderedPageBreak/>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7. Назначение публичных слушаний по инициативе представительного органа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8. Назначение публичных слушаний по инициативе главы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9. Опубликование (обнародование) информации о назначении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Сообщение о проведении публичных слушаний подлежит официальному опубликованию (обнародованию) не менее чем за 10 дней до их проведения.</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Глава 3. ПОДГОТОВКА И ПРОВЕДЕНИЕ СЛУШАНИЙ</w:t>
      </w:r>
    </w:p>
    <w:p w:rsidR="009D283B" w:rsidRPr="00534DC5" w:rsidRDefault="009D283B" w:rsidP="00534DC5">
      <w:pPr>
        <w:widowControl w:val="0"/>
        <w:autoSpaceDE w:val="0"/>
        <w:autoSpaceDN w:val="0"/>
        <w:adjustRightInd w:val="0"/>
        <w:ind w:firstLine="559"/>
        <w:jc w:val="center"/>
        <w:rPr>
          <w:rFonts w:ascii="Arial" w:hAnsi="Arial" w:cs="Arial"/>
          <w:b/>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10. Подготовка к проведению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Созданная комиссия по подготовке и проведению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разрабатывает повестку дня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 вправе в установленном порядке запрашивать у органов и организаций в письменном виде необходимую информацию, материалы и документы по вопросу, </w:t>
      </w:r>
      <w:r w:rsidRPr="00534DC5">
        <w:rPr>
          <w:rFonts w:ascii="Arial" w:hAnsi="Arial" w:cs="Arial"/>
        </w:rPr>
        <w:lastRenderedPageBreak/>
        <w:t>выносимому на слушания;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привлекает по согласованию специалистов и экспертов для выполнения консультационных и экспертных работ;</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извещает и регистрирует участников слушаний, если их извещение предусмотрено федеральным законодательством;</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составляет списки выступающих;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готовит проекты решений, предлагаемых для рассмотрения на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предоставляет участникам публичных слушаний для ознакомления материалы и проекты по вопросам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ведет протокол слушаний и оформляет итоговые документы;</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взаимодействует с инициатором слушаний, представителями средств массовой информации.</w:t>
      </w:r>
    </w:p>
    <w:p w:rsidR="009D283B" w:rsidRPr="00534DC5" w:rsidRDefault="009D283B" w:rsidP="009D283B">
      <w:pPr>
        <w:widowControl w:val="0"/>
        <w:autoSpaceDE w:val="0"/>
        <w:autoSpaceDN w:val="0"/>
        <w:adjustRightInd w:val="0"/>
        <w:jc w:val="both"/>
        <w:rPr>
          <w:rFonts w:ascii="Arial" w:hAnsi="Arial" w:cs="Arial"/>
        </w:rPr>
      </w:pPr>
      <w:r w:rsidRPr="00534DC5">
        <w:rPr>
          <w:rFonts w:ascii="Arial" w:hAnsi="Arial" w:cs="Arial"/>
        </w:rPr>
        <w:t xml:space="preserve">        - размещает выносимые на публичные слушания проекты муниципальных правовых актов на официальном сайте администрации муниципального образования Урывский сельсовет в информационно-телекоммуникационной сети "Интернет";</w:t>
      </w:r>
    </w:p>
    <w:p w:rsidR="009D283B" w:rsidRPr="00534DC5" w:rsidRDefault="009D283B" w:rsidP="009D283B">
      <w:pPr>
        <w:widowControl w:val="0"/>
        <w:autoSpaceDE w:val="0"/>
        <w:autoSpaceDN w:val="0"/>
        <w:adjustRightInd w:val="0"/>
        <w:jc w:val="both"/>
        <w:rPr>
          <w:rFonts w:ascii="Arial" w:hAnsi="Arial" w:cs="Arial"/>
        </w:rPr>
      </w:pPr>
      <w:r w:rsidRPr="00534DC5">
        <w:rPr>
          <w:rFonts w:ascii="Arial" w:hAnsi="Arial" w:cs="Arial"/>
        </w:rPr>
        <w:t xml:space="preserve">       - организует возможность представления жителями муниципального образования Урывский сельсовет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9D283B" w:rsidRPr="00534DC5" w:rsidRDefault="009D283B" w:rsidP="009D283B">
      <w:pPr>
        <w:widowControl w:val="0"/>
        <w:autoSpaceDE w:val="0"/>
        <w:autoSpaceDN w:val="0"/>
        <w:adjustRightInd w:val="0"/>
        <w:jc w:val="both"/>
        <w:rPr>
          <w:rFonts w:ascii="Arial" w:hAnsi="Arial" w:cs="Arial"/>
        </w:rPr>
      </w:pPr>
      <w:r w:rsidRPr="00534DC5">
        <w:rPr>
          <w:rFonts w:ascii="Arial" w:hAnsi="Arial" w:cs="Arial"/>
        </w:rPr>
        <w:t xml:space="preserve">       - организует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муниципального образования Урывский сельсовет в информационно-телекоммуникационной сети "Интернет".</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Регистрация выступающих прекращается за один рабочий день до дня проведения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11. Права участников публичных слушаний при подготовке к публичным слушаниям</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Участники публичных слушаний имеют право:</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а) знакомиться с материалами и проектами по вопросам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б) присутствовать на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в) подавать заявки на выступление по вопросам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г) излагать занимаемую позицию, предложения и рекомендации по вопросам </w:t>
      </w:r>
      <w:r w:rsidRPr="00534DC5">
        <w:rPr>
          <w:rFonts w:ascii="Arial" w:hAnsi="Arial" w:cs="Arial"/>
        </w:rPr>
        <w:lastRenderedPageBreak/>
        <w:t>публичных слушаний (для участников, подавших в срок заявки на выступление);</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д) представлять в комиссию материалы, предложения и замечания по вопросам, выносимым на публичные слушания;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е) оспаривать действия и решения должностных лиц и органов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Орган местного самоуправления обязан предоставить данную информацию и документы в течение 15 дней со дня получения обращения.</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12. Проведение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Публичные слушания открывает председатель комиссии.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Председатель информирует о порядке проведения публичных слушаний, объявляет о вопросе, вынесенном на публичные слушания.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5. По окончании выступлений председатель комиссии подводит предварительный итог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7. Председатель комиссии вправе в любой момент объявить перерыв публичных слушаний с указанием времени перерыва.</w:t>
      </w:r>
    </w:p>
    <w:p w:rsidR="009D283B" w:rsidRPr="00534DC5" w:rsidRDefault="009D283B" w:rsidP="009D283B">
      <w:pPr>
        <w:widowControl w:val="0"/>
        <w:autoSpaceDE w:val="0"/>
        <w:autoSpaceDN w:val="0"/>
        <w:adjustRightInd w:val="0"/>
        <w:ind w:firstLine="720"/>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13. Результаты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а) проект муниципального правового акта, рассмотренного на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б) инициатор проведения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г) дата, время и место проведения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д) информация об экспертах публичных слушаний, количестве участников публичных слушаний и выступавших участниках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ж) предложения комиссии по учету поступивших предложений и </w:t>
      </w:r>
      <w:r w:rsidRPr="00534DC5">
        <w:rPr>
          <w:rFonts w:ascii="Arial" w:hAnsi="Arial" w:cs="Arial"/>
        </w:rPr>
        <w:lastRenderedPageBreak/>
        <w:t>рекомендации по проектам, вынесенным на публичные слушания;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з) иные сведения о результатах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9D283B" w:rsidRPr="00534DC5" w:rsidRDefault="009D283B" w:rsidP="009D283B">
      <w:pPr>
        <w:widowControl w:val="0"/>
        <w:autoSpaceDE w:val="0"/>
        <w:autoSpaceDN w:val="0"/>
        <w:adjustRightInd w:val="0"/>
        <w:jc w:val="both"/>
        <w:rPr>
          <w:rFonts w:ascii="Arial" w:hAnsi="Arial" w:cs="Arial"/>
        </w:rPr>
      </w:pPr>
      <w:r w:rsidRPr="00534DC5">
        <w:rPr>
          <w:rFonts w:ascii="Arial" w:hAnsi="Arial" w:cs="Arial"/>
          <w:color w:val="FF0000"/>
        </w:rPr>
        <w:t xml:space="preserve">         </w:t>
      </w:r>
      <w:r w:rsidRPr="00534DC5">
        <w:rPr>
          <w:rFonts w:ascii="Arial" w:hAnsi="Arial" w:cs="Arial"/>
        </w:rPr>
        <w:t>8. Заключение о результатах публичных слушаний, включая мотивированное обоснование принятых решений, подлежит обнародованию в установленном порядке на информационном стенде в Администрации Урывский сельсовета, в том числе посредством их размещения на официальном сайте администрации муниципального образования Урывский сельсовет в информационно-телекоммуникационной сети "Интернет".</w:t>
      </w:r>
    </w:p>
    <w:p w:rsidR="009D283B" w:rsidRPr="00534DC5" w:rsidRDefault="009D283B" w:rsidP="009D283B">
      <w:pPr>
        <w:widowControl w:val="0"/>
        <w:autoSpaceDE w:val="0"/>
        <w:autoSpaceDN w:val="0"/>
        <w:adjustRightInd w:val="0"/>
        <w:ind w:firstLine="559"/>
        <w:jc w:val="both"/>
        <w:rPr>
          <w:rFonts w:ascii="Arial" w:hAnsi="Arial" w:cs="Arial"/>
        </w:rPr>
      </w:pP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14. Организация и проведение общественных обсуждений, публичных слушаний по вопросам градостроительства: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534DC5">
        <w:rPr>
          <w:rFonts w:ascii="Arial" w:hAnsi="Arial" w:cs="Arial"/>
        </w:rPr>
        <w:lastRenderedPageBreak/>
        <w:t xml:space="preserve">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w:t>
      </w:r>
      <w:hyperlink r:id="rId11" w:history="1">
        <w:r w:rsidRPr="00534DC5">
          <w:rPr>
            <w:rFonts w:ascii="Arial" w:hAnsi="Arial" w:cs="Arial"/>
          </w:rPr>
          <w:t>Градостроительного кодекса</w:t>
        </w:r>
      </w:hyperlink>
      <w:r w:rsidRPr="00534DC5">
        <w:rPr>
          <w:rFonts w:ascii="Arial" w:hAnsi="Arial" w:cs="Arial"/>
        </w:rPr>
        <w:t xml:space="preserve"> Российской Федерации проводятся общественные обсуждения или публичные слушания, за исключением случаев, предусмотренных </w:t>
      </w:r>
      <w:hyperlink r:id="rId12" w:history="1">
        <w:r w:rsidRPr="00534DC5">
          <w:rPr>
            <w:rFonts w:ascii="Arial" w:hAnsi="Arial" w:cs="Arial"/>
          </w:rPr>
          <w:t>Градостроительного кодекса</w:t>
        </w:r>
      </w:hyperlink>
      <w:r w:rsidRPr="00534DC5">
        <w:rPr>
          <w:rFonts w:ascii="Arial" w:hAnsi="Arial" w:cs="Arial"/>
        </w:rPr>
        <w:t xml:space="preserve"> Российской Федерации и другими федеральными законами.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3" w:history="1">
        <w:r w:rsidRPr="00534DC5">
          <w:rPr>
            <w:rFonts w:ascii="Arial" w:hAnsi="Arial" w:cs="Arial"/>
          </w:rPr>
          <w:t>частью 3 статьи 39</w:t>
        </w:r>
      </w:hyperlink>
      <w:r w:rsidRPr="00534DC5">
        <w:rPr>
          <w:rFonts w:ascii="Arial" w:hAnsi="Arial" w:cs="Arial"/>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Процедура проведения общественных обсуждений состоит из следующих этапов:</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оповещение о начале общественных обсуждений;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проведение экспозиции или экспозиций проекта, подлежащего рассмотрению на общественных обсуждениях;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lastRenderedPageBreak/>
        <w:t>4) подготовка и оформление протокола общественных обсуждений;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5) подготовка и опубликование заключения о результатах общественных обсуждений.</w:t>
      </w:r>
    </w:p>
    <w:p w:rsidR="009D283B" w:rsidRPr="00534DC5" w:rsidRDefault="009D283B" w:rsidP="009D283B">
      <w:pPr>
        <w:widowControl w:val="0"/>
        <w:autoSpaceDE w:val="0"/>
        <w:autoSpaceDN w:val="0"/>
        <w:adjustRightInd w:val="0"/>
        <w:jc w:val="both"/>
        <w:rPr>
          <w:rFonts w:ascii="Arial" w:hAnsi="Arial" w:cs="Arial"/>
        </w:rPr>
      </w:pPr>
      <w:r w:rsidRPr="00534DC5">
        <w:rPr>
          <w:rFonts w:ascii="Arial" w:hAnsi="Arial" w:cs="Arial"/>
        </w:rPr>
        <w:t xml:space="preserve">          5. Процедура проведения публичных слушаний состоит из следующих этапов:</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оповещение о начале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проведение экспозиции или экспозиций проекта, подлежащего рассмотрению на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проведение собрания или собраний участников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5) подготовка и оформление протокола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6) подготовка и опубликование заключения о результатах публичных слушаний.</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6. Оповещение о начале общественных обсуждений или публичных слушаний должно содержать:</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D283B" w:rsidRPr="00534DC5" w:rsidRDefault="009D283B" w:rsidP="009D283B">
      <w:pPr>
        <w:widowControl w:val="0"/>
        <w:autoSpaceDE w:val="0"/>
        <w:autoSpaceDN w:val="0"/>
        <w:adjustRightInd w:val="0"/>
        <w:jc w:val="both"/>
        <w:rPr>
          <w:rFonts w:ascii="Arial" w:hAnsi="Arial" w:cs="Arial"/>
        </w:rPr>
      </w:pPr>
      <w:r w:rsidRPr="00534DC5">
        <w:rPr>
          <w:rFonts w:ascii="Arial" w:hAnsi="Arial" w:cs="Arial"/>
        </w:rPr>
        <w:t xml:space="preserve">         8. Оповещение о начале общественных обсуждений или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1) посредством официального сайта или информационных систем (в случае проведения общественных обсуждений);</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3) в письменной форме в адрес организатора общественных обсуждений или публичных слушаний;</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w:t>
      </w:r>
      <w:r w:rsidRPr="00534DC5">
        <w:rPr>
          <w:rFonts w:ascii="Arial" w:hAnsi="Arial" w:cs="Arial"/>
        </w:rPr>
        <w:lastRenderedPageBreak/>
        <w:t>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4" w:history="1">
        <w:r w:rsidRPr="00534DC5">
          <w:rPr>
            <w:rFonts w:ascii="Arial" w:hAnsi="Arial" w:cs="Arial"/>
          </w:rPr>
          <w:t>Федеральным законом</w:t>
        </w:r>
      </w:hyperlink>
      <w:r w:rsidRPr="00534DC5">
        <w:rPr>
          <w:rFonts w:ascii="Arial" w:hAnsi="Arial" w:cs="Arial"/>
        </w:rPr>
        <w:t> от 27 июля 2006 года № 152-ФЗ "О персональных данных".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17. Официальный сайт администрации муниципального образования должен обеспечивать возможность:</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2) представления информации о результатах общественных обсуждений, количестве участников общественных обсуждений.</w:t>
      </w:r>
    </w:p>
    <w:p w:rsidR="009D283B" w:rsidRPr="00534DC5" w:rsidRDefault="009D283B" w:rsidP="009D283B">
      <w:pPr>
        <w:widowControl w:val="0"/>
        <w:autoSpaceDE w:val="0"/>
        <w:autoSpaceDN w:val="0"/>
        <w:adjustRightInd w:val="0"/>
        <w:jc w:val="both"/>
        <w:rPr>
          <w:rFonts w:ascii="Arial" w:hAnsi="Arial" w:cs="Arial"/>
        </w:rPr>
      </w:pPr>
      <w:r w:rsidRPr="00534DC5">
        <w:rPr>
          <w:rFonts w:ascii="Arial" w:hAnsi="Arial" w:cs="Arial"/>
        </w:rPr>
        <w:t xml:space="preserve">          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дата оформления протокола общественных обсуждений или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2) информация об организаторе общественных обсуждений или публичных </w:t>
      </w:r>
      <w:r w:rsidRPr="00534DC5">
        <w:rPr>
          <w:rFonts w:ascii="Arial" w:hAnsi="Arial" w:cs="Arial"/>
        </w:rPr>
        <w:lastRenderedPageBreak/>
        <w:t>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22. В заключении о результатах общественных обсуждений или публичных слушаний должны быть указаны:</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1) дата оформления заключения о результатах общественных обсуждений или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D283B" w:rsidRPr="00534DC5" w:rsidRDefault="009D283B" w:rsidP="009D283B">
      <w:pPr>
        <w:widowControl w:val="0"/>
        <w:autoSpaceDE w:val="0"/>
        <w:autoSpaceDN w:val="0"/>
        <w:adjustRightInd w:val="0"/>
        <w:ind w:firstLine="720"/>
        <w:jc w:val="both"/>
        <w:rPr>
          <w:rFonts w:ascii="Arial" w:hAnsi="Arial" w:cs="Arial"/>
        </w:rPr>
      </w:pPr>
      <w:r w:rsidRPr="00534DC5">
        <w:rPr>
          <w:rFonts w:ascii="Arial" w:hAnsi="Arial" w:cs="Arial"/>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15" w:history="1">
        <w:r w:rsidRPr="00534DC5">
          <w:rPr>
            <w:rFonts w:ascii="Arial" w:hAnsi="Arial" w:cs="Arial"/>
          </w:rPr>
          <w:t>ст.28</w:t>
        </w:r>
      </w:hyperlink>
      <w:r w:rsidRPr="00534DC5">
        <w:rPr>
          <w:rFonts w:ascii="Arial" w:hAnsi="Arial" w:cs="Arial"/>
        </w:rPr>
        <w:t xml:space="preserve"> 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16" w:history="1">
        <w:r w:rsidRPr="00534DC5">
          <w:rPr>
            <w:rFonts w:ascii="Arial" w:hAnsi="Arial" w:cs="Arial"/>
          </w:rPr>
          <w:t>ст. 31</w:t>
        </w:r>
      </w:hyperlink>
      <w:r w:rsidRPr="00534DC5">
        <w:rPr>
          <w:rFonts w:ascii="Arial" w:hAnsi="Arial" w:cs="Arial"/>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17" w:history="1">
        <w:r w:rsidRPr="00534DC5">
          <w:rPr>
            <w:rFonts w:ascii="Arial" w:hAnsi="Arial" w:cs="Arial"/>
          </w:rPr>
          <w:t>Градостроительным кодексом</w:t>
        </w:r>
      </w:hyperlink>
      <w:r w:rsidRPr="00534DC5">
        <w:rPr>
          <w:rFonts w:ascii="Arial" w:hAnsi="Arial" w:cs="Arial"/>
        </w:rPr>
        <w:t xml:space="preserve"> РФ.</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18" w:history="1">
        <w:r w:rsidRPr="00534DC5">
          <w:rPr>
            <w:rFonts w:ascii="Arial" w:hAnsi="Arial" w:cs="Arial"/>
          </w:rPr>
          <w:t>ст.39</w:t>
        </w:r>
      </w:hyperlink>
      <w:r w:rsidRPr="00534DC5">
        <w:rPr>
          <w:rFonts w:ascii="Arial" w:hAnsi="Arial" w:cs="Arial"/>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19" w:history="1">
        <w:r w:rsidRPr="00534DC5">
          <w:rPr>
            <w:rFonts w:ascii="Arial" w:hAnsi="Arial" w:cs="Arial"/>
          </w:rPr>
          <w:t>ст. ст. 4</w:t>
        </w:r>
      </w:hyperlink>
      <w:r w:rsidRPr="00534DC5">
        <w:rPr>
          <w:rFonts w:ascii="Arial" w:hAnsi="Arial" w:cs="Arial"/>
          <w:b/>
          <w:bCs/>
        </w:rPr>
        <w:t xml:space="preserve">, </w:t>
      </w:r>
      <w:hyperlink r:id="rId20" w:history="1">
        <w:r w:rsidRPr="00534DC5">
          <w:rPr>
            <w:rFonts w:ascii="Arial" w:hAnsi="Arial" w:cs="Arial"/>
          </w:rPr>
          <w:t>4.1</w:t>
        </w:r>
      </w:hyperlink>
      <w:r w:rsidRPr="00534DC5">
        <w:rPr>
          <w:rFonts w:ascii="Arial" w:hAnsi="Arial" w:cs="Arial"/>
        </w:rPr>
        <w:t xml:space="preserve"> Федерального закона от 29 декабря 2004 г. № 191-ФЗ "О введении в действие Градостроительного кодекса Российской Федерации", </w:t>
      </w:r>
      <w:hyperlink r:id="rId21" w:history="1">
        <w:r w:rsidRPr="00534DC5">
          <w:rPr>
            <w:rFonts w:ascii="Arial" w:hAnsi="Arial" w:cs="Arial"/>
          </w:rPr>
          <w:t>ст. 39</w:t>
        </w:r>
      </w:hyperlink>
      <w:r w:rsidRPr="00534DC5">
        <w:rPr>
          <w:rFonts w:ascii="Arial" w:hAnsi="Arial" w:cs="Arial"/>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w:t>
      </w:r>
      <w:hyperlink r:id="rId22" w:history="1">
        <w:r w:rsidRPr="00534DC5">
          <w:rPr>
            <w:rFonts w:ascii="Arial" w:hAnsi="Arial" w:cs="Arial"/>
          </w:rPr>
          <w:t>ст.40</w:t>
        </w:r>
      </w:hyperlink>
      <w:r w:rsidRPr="00534DC5">
        <w:rPr>
          <w:rFonts w:ascii="Arial" w:hAnsi="Arial" w:cs="Arial"/>
        </w:rPr>
        <w:t xml:space="preserve"> Градостроительного кодекса РФ</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 xml:space="preserve">30. Общественные обсуждения или публичные слушания по проекту планировки территории и проекту межевания территории проводятся с учетом </w:t>
      </w:r>
      <w:r w:rsidRPr="00534DC5">
        <w:rPr>
          <w:rFonts w:ascii="Arial" w:hAnsi="Arial" w:cs="Arial"/>
        </w:rPr>
        <w:lastRenderedPageBreak/>
        <w:t xml:space="preserve">положений </w:t>
      </w:r>
      <w:hyperlink r:id="rId23" w:history="1">
        <w:r w:rsidRPr="00534DC5">
          <w:rPr>
            <w:rFonts w:ascii="Arial" w:hAnsi="Arial" w:cs="Arial"/>
          </w:rPr>
          <w:t>ст.46</w:t>
        </w:r>
      </w:hyperlink>
      <w:r w:rsidRPr="00534DC5">
        <w:rPr>
          <w:rFonts w:ascii="Arial" w:hAnsi="Arial" w:cs="Arial"/>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9D283B" w:rsidRPr="00534DC5" w:rsidRDefault="009D283B" w:rsidP="00534DC5">
      <w:pPr>
        <w:widowControl w:val="0"/>
        <w:autoSpaceDE w:val="0"/>
        <w:autoSpaceDN w:val="0"/>
        <w:adjustRightInd w:val="0"/>
        <w:ind w:firstLine="559"/>
        <w:jc w:val="center"/>
        <w:rPr>
          <w:rFonts w:ascii="Arial" w:hAnsi="Arial" w:cs="Arial"/>
          <w:b/>
        </w:rPr>
      </w:pPr>
      <w:r w:rsidRPr="00534DC5">
        <w:rPr>
          <w:rFonts w:ascii="Arial" w:hAnsi="Arial" w:cs="Arial"/>
          <w:b/>
        </w:rPr>
        <w:t>Статья 15. Особенности проведения публичных слушаний по проекту бюджета и отчета о его исполнении</w:t>
      </w:r>
    </w:p>
    <w:p w:rsidR="009D283B" w:rsidRPr="00534DC5" w:rsidRDefault="009D283B" w:rsidP="009D283B">
      <w:pPr>
        <w:widowControl w:val="0"/>
        <w:autoSpaceDE w:val="0"/>
        <w:autoSpaceDN w:val="0"/>
        <w:adjustRightInd w:val="0"/>
        <w:ind w:firstLine="559"/>
        <w:jc w:val="both"/>
        <w:rPr>
          <w:rFonts w:ascii="Arial" w:hAnsi="Arial" w:cs="Arial"/>
        </w:rPr>
      </w:pPr>
      <w:r w:rsidRPr="00534DC5">
        <w:rPr>
          <w:rFonts w:ascii="Arial" w:hAnsi="Arial" w:cs="Arial"/>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9D283B" w:rsidRPr="00534DC5" w:rsidRDefault="009D283B" w:rsidP="009D283B">
      <w:pPr>
        <w:pStyle w:val="ConsPlusTitle"/>
        <w:widowControl/>
        <w:jc w:val="center"/>
        <w:rPr>
          <w:rFonts w:ascii="Arial" w:hAnsi="Arial" w:cs="Arial"/>
        </w:rPr>
      </w:pPr>
    </w:p>
    <w:p w:rsidR="000919D1" w:rsidRPr="00534DC5" w:rsidRDefault="000919D1">
      <w:pPr>
        <w:rPr>
          <w:rFonts w:ascii="Arial" w:hAnsi="Arial" w:cs="Arial"/>
        </w:rPr>
      </w:pPr>
    </w:p>
    <w:sectPr w:rsidR="000919D1" w:rsidRPr="00534DC5" w:rsidSect="005C3802">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303" w:rsidRDefault="00FE5303" w:rsidP="00552DDF">
      <w:r>
        <w:separator/>
      </w:r>
    </w:p>
  </w:endnote>
  <w:endnote w:type="continuationSeparator" w:id="1">
    <w:p w:rsidR="00FE5303" w:rsidRDefault="00FE5303" w:rsidP="0055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6D" w:rsidRDefault="00D56C43">
    <w:pPr>
      <w:pStyle w:val="a3"/>
      <w:framePr w:wrap="around" w:vAnchor="text" w:hAnchor="margin" w:xAlign="right" w:y="1"/>
      <w:rPr>
        <w:rStyle w:val="a5"/>
      </w:rPr>
    </w:pPr>
    <w:r>
      <w:rPr>
        <w:rStyle w:val="a5"/>
      </w:rPr>
      <w:fldChar w:fldCharType="begin"/>
    </w:r>
    <w:r w:rsidR="003D5106">
      <w:rPr>
        <w:rStyle w:val="a5"/>
      </w:rPr>
      <w:instrText xml:space="preserve">PAGE  </w:instrText>
    </w:r>
    <w:r>
      <w:rPr>
        <w:rStyle w:val="a5"/>
      </w:rPr>
      <w:fldChar w:fldCharType="end"/>
    </w:r>
  </w:p>
  <w:p w:rsidR="003E086D" w:rsidRDefault="00FE530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6D" w:rsidRDefault="00FE530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303" w:rsidRDefault="00FE5303" w:rsidP="00552DDF">
      <w:r>
        <w:separator/>
      </w:r>
    </w:p>
  </w:footnote>
  <w:footnote w:type="continuationSeparator" w:id="1">
    <w:p w:rsidR="00FE5303" w:rsidRDefault="00FE5303" w:rsidP="00552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283B"/>
    <w:rsid w:val="00007E77"/>
    <w:rsid w:val="00033F8F"/>
    <w:rsid w:val="000919D1"/>
    <w:rsid w:val="001F0BFE"/>
    <w:rsid w:val="002B6CD3"/>
    <w:rsid w:val="003C6E9B"/>
    <w:rsid w:val="003D5106"/>
    <w:rsid w:val="00476A8C"/>
    <w:rsid w:val="00534DC5"/>
    <w:rsid w:val="00552DDF"/>
    <w:rsid w:val="005C3802"/>
    <w:rsid w:val="00620AEC"/>
    <w:rsid w:val="007A0789"/>
    <w:rsid w:val="008F0942"/>
    <w:rsid w:val="009D283B"/>
    <w:rsid w:val="00D56C43"/>
    <w:rsid w:val="00EC12F8"/>
    <w:rsid w:val="00FE5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3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D283B"/>
    <w:pPr>
      <w:keepNext/>
      <w:tabs>
        <w:tab w:val="num" w:pos="1260"/>
      </w:tabs>
      <w:suppressAutoHyphens/>
      <w:ind w:left="12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D283B"/>
    <w:rPr>
      <w:rFonts w:ascii="Times New Roman" w:eastAsia="Times New Roman" w:hAnsi="Times New Roman" w:cs="Times New Roman"/>
      <w:b/>
      <w:sz w:val="28"/>
      <w:szCs w:val="20"/>
      <w:lang w:eastAsia="ar-SA"/>
    </w:rPr>
  </w:style>
  <w:style w:type="paragraph" w:customStyle="1" w:styleId="ConsPlusTitle">
    <w:name w:val="ConsPlusTitle"/>
    <w:rsid w:val="009D28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semiHidden/>
    <w:rsid w:val="009D283B"/>
    <w:pPr>
      <w:tabs>
        <w:tab w:val="center" w:pos="4677"/>
        <w:tab w:val="right" w:pos="9355"/>
      </w:tabs>
    </w:pPr>
  </w:style>
  <w:style w:type="character" w:customStyle="1" w:styleId="a4">
    <w:name w:val="Нижний колонтитул Знак"/>
    <w:basedOn w:val="a0"/>
    <w:link w:val="a3"/>
    <w:semiHidden/>
    <w:rsid w:val="009D283B"/>
    <w:rPr>
      <w:rFonts w:ascii="Times New Roman" w:eastAsia="Times New Roman" w:hAnsi="Times New Roman" w:cs="Times New Roman"/>
      <w:sz w:val="24"/>
      <w:szCs w:val="24"/>
      <w:lang w:eastAsia="ru-RU"/>
    </w:rPr>
  </w:style>
  <w:style w:type="character" w:styleId="a5">
    <w:name w:val="page number"/>
    <w:basedOn w:val="a0"/>
    <w:semiHidden/>
    <w:rsid w:val="009D283B"/>
  </w:style>
  <w:style w:type="paragraph" w:styleId="a6">
    <w:name w:val="Body Text"/>
    <w:basedOn w:val="a"/>
    <w:link w:val="a7"/>
    <w:semiHidden/>
    <w:rsid w:val="009D283B"/>
    <w:pPr>
      <w:jc w:val="both"/>
    </w:pPr>
    <w:rPr>
      <w:color w:val="000000"/>
    </w:rPr>
  </w:style>
  <w:style w:type="character" w:customStyle="1" w:styleId="a7">
    <w:name w:val="Основной текст Знак"/>
    <w:basedOn w:val="a0"/>
    <w:link w:val="a6"/>
    <w:semiHidden/>
    <w:rsid w:val="009D283B"/>
    <w:rPr>
      <w:rFonts w:ascii="Times New Roman" w:eastAsia="Times New Roman" w:hAnsi="Times New Roman" w:cs="Times New Roman"/>
      <w:color w:val="000000"/>
      <w:sz w:val="24"/>
      <w:szCs w:val="24"/>
      <w:lang w:eastAsia="ru-RU"/>
    </w:rPr>
  </w:style>
  <w:style w:type="paragraph" w:styleId="a8">
    <w:name w:val="Normal (Web)"/>
    <w:basedOn w:val="a"/>
    <w:uiPriority w:val="99"/>
    <w:semiHidden/>
    <w:unhideWhenUsed/>
    <w:rsid w:val="009D283B"/>
    <w:pPr>
      <w:spacing w:before="100" w:beforeAutospacing="1" w:after="100" w:afterAutospacing="1"/>
    </w:pPr>
  </w:style>
  <w:style w:type="character" w:customStyle="1" w:styleId="a9">
    <w:name w:val="Гипертекстовая ссылка"/>
    <w:uiPriority w:val="99"/>
    <w:rsid w:val="009D283B"/>
    <w:rPr>
      <w:color w:val="106BBE"/>
    </w:rPr>
  </w:style>
  <w:style w:type="paragraph" w:styleId="aa">
    <w:name w:val="header"/>
    <w:basedOn w:val="a"/>
    <w:link w:val="ab"/>
    <w:uiPriority w:val="99"/>
    <w:semiHidden/>
    <w:unhideWhenUsed/>
    <w:rsid w:val="00552DDF"/>
    <w:pPr>
      <w:tabs>
        <w:tab w:val="center" w:pos="4677"/>
        <w:tab w:val="right" w:pos="9355"/>
      </w:tabs>
    </w:pPr>
  </w:style>
  <w:style w:type="character" w:customStyle="1" w:styleId="ab">
    <w:name w:val="Верхний колонтитул Знак"/>
    <w:basedOn w:val="a0"/>
    <w:link w:val="aa"/>
    <w:uiPriority w:val="99"/>
    <w:semiHidden/>
    <w:rsid w:val="00552DDF"/>
    <w:rPr>
      <w:rFonts w:ascii="Times New Roman" w:eastAsia="Times New Roman" w:hAnsi="Times New Roman" w:cs="Times New Roman"/>
      <w:sz w:val="24"/>
      <w:szCs w:val="24"/>
      <w:lang w:eastAsia="ru-RU"/>
    </w:rPr>
  </w:style>
  <w:style w:type="paragraph" w:styleId="ac">
    <w:name w:val="List Paragraph"/>
    <w:basedOn w:val="a"/>
    <w:uiPriority w:val="34"/>
    <w:qFormat/>
    <w:rsid w:val="00033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0" TargetMode="External"/><Relationship Id="rId13" Type="http://schemas.openxmlformats.org/officeDocument/2006/relationships/hyperlink" Target="http://municipal.garant.ru/document/redirect/12138258/3903" TargetMode="External"/><Relationship Id="rId18" Type="http://schemas.openxmlformats.org/officeDocument/2006/relationships/hyperlink" Target="http://municipal.garant.ru/document/redirect/12138258/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unicipal.garant.ru/document/redirect/12138258/39" TargetMode="External"/><Relationship Id="rId7" Type="http://schemas.openxmlformats.org/officeDocument/2006/relationships/image" Target="media/image1.jpeg"/><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12138258/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municipal.garant.ru/document/redirect/12138258/31" TargetMode="External"/><Relationship Id="rId20" Type="http://schemas.openxmlformats.org/officeDocument/2006/relationships/hyperlink" Target="http://municipal.garant.ru/document/redirect/12138257/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38258/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unicipal.garant.ru/document/redirect/12138258/28" TargetMode="External"/><Relationship Id="rId23" Type="http://schemas.openxmlformats.org/officeDocument/2006/relationships/hyperlink" Target="http://municipal.garant.ru/document/redirect/12138258/46" TargetMode="External"/><Relationship Id="rId10" Type="http://schemas.openxmlformats.org/officeDocument/2006/relationships/hyperlink" Target="http://municipal.garant.ru/document/redirect/10103000/0" TargetMode="External"/><Relationship Id="rId19" Type="http://schemas.openxmlformats.org/officeDocument/2006/relationships/hyperlink" Target="http://municipal.garant.ru/document/redirect/12138257/4" TargetMode="External"/><Relationship Id="rId4" Type="http://schemas.openxmlformats.org/officeDocument/2006/relationships/webSettings" Target="web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2148567/0" TargetMode="External"/><Relationship Id="rId22" Type="http://schemas.openxmlformats.org/officeDocument/2006/relationships/hyperlink" Target="http://municipal.garant.ru/document/redirect/12138258/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16</Pages>
  <Words>6563</Words>
  <Characters>37412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2022-06-27T04:30:00Z</cp:lastPrinted>
  <dcterms:created xsi:type="dcterms:W3CDTF">2022-06-23T03:18:00Z</dcterms:created>
  <dcterms:modified xsi:type="dcterms:W3CDTF">2022-06-27T04:38:00Z</dcterms:modified>
</cp:coreProperties>
</file>