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11" w:rsidRPr="005D4602" w:rsidRDefault="00827511" w:rsidP="00827511">
      <w:pPr>
        <w:pStyle w:val="30"/>
        <w:shd w:val="clear" w:color="auto" w:fill="auto"/>
        <w:spacing w:after="310" w:line="298" w:lineRule="exact"/>
        <w:ind w:left="1380" w:right="1400"/>
        <w:jc w:val="center"/>
        <w:rPr>
          <w:rFonts w:ascii="Arial" w:hAnsi="Arial" w:cs="Arial"/>
          <w:sz w:val="24"/>
          <w:szCs w:val="24"/>
        </w:rPr>
      </w:pPr>
      <w:r w:rsidRPr="005D4602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2344420</wp:posOffset>
            </wp:positionH>
            <wp:positionV relativeFrom="paragraph">
              <wp:posOffset>-291465</wp:posOffset>
            </wp:positionV>
            <wp:extent cx="775335" cy="800100"/>
            <wp:effectExtent l="19050" t="0" r="5715" b="0"/>
            <wp:wrapTight wrapText="bothSides">
              <wp:wrapPolygon edited="0">
                <wp:start x="-531" y="0"/>
                <wp:lineTo x="-531" y="21086"/>
                <wp:lineTo x="21759" y="21086"/>
                <wp:lineTo x="21759" y="0"/>
                <wp:lineTo x="-531" y="0"/>
              </wp:wrapPolygon>
            </wp:wrapTight>
            <wp:docPr id="1" name="Рисунок 1" descr="Описание: Описание: 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511" w:rsidRPr="005D4602" w:rsidRDefault="00827511" w:rsidP="00827511">
      <w:pPr>
        <w:pStyle w:val="30"/>
        <w:shd w:val="clear" w:color="auto" w:fill="auto"/>
        <w:spacing w:after="310" w:line="298" w:lineRule="exact"/>
        <w:ind w:left="1380" w:right="1400"/>
        <w:jc w:val="right"/>
        <w:rPr>
          <w:rFonts w:ascii="Arial" w:hAnsi="Arial" w:cs="Arial"/>
          <w:sz w:val="24"/>
          <w:szCs w:val="24"/>
        </w:rPr>
      </w:pPr>
    </w:p>
    <w:p w:rsidR="00CB2370" w:rsidRDefault="00827511" w:rsidP="00CB2370">
      <w:pPr>
        <w:pStyle w:val="30"/>
        <w:shd w:val="clear" w:color="auto" w:fill="auto"/>
        <w:spacing w:after="310" w:line="298" w:lineRule="exact"/>
        <w:ind w:left="1380" w:right="1400"/>
        <w:jc w:val="center"/>
        <w:rPr>
          <w:rFonts w:ascii="Arial" w:hAnsi="Arial" w:cs="Arial"/>
          <w:sz w:val="24"/>
          <w:szCs w:val="24"/>
        </w:rPr>
      </w:pPr>
      <w:r w:rsidRPr="005D4602">
        <w:rPr>
          <w:rFonts w:ascii="Arial" w:hAnsi="Arial" w:cs="Arial"/>
          <w:sz w:val="24"/>
          <w:szCs w:val="24"/>
        </w:rPr>
        <w:t>АДМИНИСТРАЦИ</w:t>
      </w:r>
      <w:r w:rsidR="00CB2370">
        <w:rPr>
          <w:rFonts w:ascii="Arial" w:hAnsi="Arial" w:cs="Arial"/>
          <w:sz w:val="24"/>
          <w:szCs w:val="24"/>
        </w:rPr>
        <w:t>Я  УРЫВСКОГО  СЕЛЬСОВЕТА ТЮМЕНЦЕ</w:t>
      </w:r>
      <w:r w:rsidRPr="005D4602">
        <w:rPr>
          <w:rFonts w:ascii="Arial" w:hAnsi="Arial" w:cs="Arial"/>
          <w:sz w:val="24"/>
          <w:szCs w:val="24"/>
        </w:rPr>
        <w:t>ВСКОГО РАЙОНА АЛТАЙСКОГО КРАЯ</w:t>
      </w:r>
      <w:bookmarkStart w:id="0" w:name="bookmark0"/>
    </w:p>
    <w:p w:rsidR="00827511" w:rsidRPr="00CB2370" w:rsidRDefault="00827511" w:rsidP="00CB2370">
      <w:pPr>
        <w:pStyle w:val="30"/>
        <w:shd w:val="clear" w:color="auto" w:fill="auto"/>
        <w:spacing w:after="310" w:line="298" w:lineRule="exact"/>
        <w:ind w:left="1380" w:right="1400"/>
        <w:jc w:val="center"/>
        <w:rPr>
          <w:rFonts w:ascii="Arial" w:hAnsi="Arial" w:cs="Arial"/>
          <w:sz w:val="24"/>
          <w:szCs w:val="24"/>
        </w:rPr>
      </w:pPr>
      <w:r w:rsidRPr="005D4602">
        <w:rPr>
          <w:sz w:val="24"/>
          <w:szCs w:val="24"/>
        </w:rPr>
        <w:t>ПОСТАНОВЛЕНИЕ</w:t>
      </w:r>
      <w:bookmarkEnd w:id="0"/>
    </w:p>
    <w:p w:rsidR="00827511" w:rsidRPr="005D4602" w:rsidRDefault="00AF08F4" w:rsidP="00827511">
      <w:pPr>
        <w:pStyle w:val="30"/>
        <w:shd w:val="clear" w:color="auto" w:fill="auto"/>
        <w:spacing w:after="0" w:line="240" w:lineRule="exact"/>
        <w:ind w:left="10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2.5pt;margin-top:-.95pt;width:14.4pt;height:14.85pt;z-index:-251658752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827511" w:rsidRPr="008D00DF" w:rsidRDefault="00827511" w:rsidP="00827511"/>
              </w:txbxContent>
            </v:textbox>
            <w10:wrap type="square" side="left" anchorx="margin"/>
          </v:shape>
        </w:pict>
      </w:r>
      <w:r w:rsidR="006018A0" w:rsidRPr="005D4602">
        <w:rPr>
          <w:rFonts w:ascii="Arial" w:hAnsi="Arial" w:cs="Arial"/>
          <w:sz w:val="24"/>
          <w:szCs w:val="24"/>
        </w:rPr>
        <w:t>01.03.2023</w:t>
      </w:r>
      <w:r w:rsidR="00827511" w:rsidRPr="005D4602">
        <w:rPr>
          <w:rFonts w:ascii="Arial" w:hAnsi="Arial" w:cs="Arial"/>
          <w:sz w:val="24"/>
          <w:szCs w:val="24"/>
        </w:rPr>
        <w:t xml:space="preserve">  г.                 </w:t>
      </w:r>
      <w:r w:rsidR="00CB2370">
        <w:rPr>
          <w:rFonts w:ascii="Arial" w:hAnsi="Arial" w:cs="Arial"/>
          <w:sz w:val="24"/>
          <w:szCs w:val="24"/>
        </w:rPr>
        <w:t xml:space="preserve">                 </w:t>
      </w:r>
      <w:r w:rsidR="00827511" w:rsidRPr="005D4602">
        <w:rPr>
          <w:rFonts w:ascii="Arial" w:hAnsi="Arial" w:cs="Arial"/>
          <w:sz w:val="24"/>
          <w:szCs w:val="24"/>
        </w:rPr>
        <w:t xml:space="preserve">                                       №</w:t>
      </w:r>
      <w:r w:rsidR="006018A0" w:rsidRPr="005D4602">
        <w:rPr>
          <w:rFonts w:ascii="Arial" w:hAnsi="Arial" w:cs="Arial"/>
          <w:sz w:val="24"/>
          <w:szCs w:val="24"/>
        </w:rPr>
        <w:t xml:space="preserve"> 4</w:t>
      </w:r>
    </w:p>
    <w:p w:rsidR="00CB2370" w:rsidRPr="00CB2370" w:rsidRDefault="00CB2370" w:rsidP="00CB2370">
      <w:pPr>
        <w:pStyle w:val="40"/>
        <w:shd w:val="clear" w:color="auto" w:fill="auto"/>
        <w:spacing w:before="0" w:after="259" w:line="18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proofErr w:type="spellStart"/>
      <w:r w:rsidRPr="00CB2370">
        <w:rPr>
          <w:b/>
          <w:sz w:val="24"/>
          <w:szCs w:val="24"/>
        </w:rPr>
        <w:t>с</w:t>
      </w:r>
      <w:proofErr w:type="gramStart"/>
      <w:r w:rsidRPr="00CB2370">
        <w:rPr>
          <w:b/>
          <w:sz w:val="24"/>
          <w:szCs w:val="24"/>
        </w:rPr>
        <w:t>.У</w:t>
      </w:r>
      <w:proofErr w:type="gramEnd"/>
      <w:r w:rsidR="00827511" w:rsidRPr="00CB2370">
        <w:rPr>
          <w:b/>
          <w:sz w:val="24"/>
          <w:szCs w:val="24"/>
        </w:rPr>
        <w:t>рывки</w:t>
      </w:r>
      <w:proofErr w:type="spellEnd"/>
    </w:p>
    <w:p w:rsidR="00CB2370" w:rsidRPr="00CB2370" w:rsidRDefault="00CB2370" w:rsidP="00CB2370">
      <w:pPr>
        <w:pStyle w:val="60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Программы</w:t>
      </w:r>
      <w:r w:rsidRPr="005D4602">
        <w:rPr>
          <w:rFonts w:ascii="Arial" w:hAnsi="Arial" w:cs="Arial"/>
          <w:sz w:val="24"/>
          <w:szCs w:val="24"/>
        </w:rPr>
        <w:t xml:space="preserve"> профилактики рисков причи</w:t>
      </w:r>
      <w:r>
        <w:rPr>
          <w:rFonts w:ascii="Arial" w:hAnsi="Arial" w:cs="Arial"/>
          <w:sz w:val="24"/>
          <w:szCs w:val="24"/>
        </w:rPr>
        <w:t xml:space="preserve">нения вреда (ущерба) охраняемым </w:t>
      </w:r>
      <w:r w:rsidRPr="005D4602">
        <w:rPr>
          <w:rFonts w:ascii="Arial" w:hAnsi="Arial" w:cs="Arial"/>
          <w:sz w:val="24"/>
          <w:szCs w:val="24"/>
        </w:rPr>
        <w:t>законом ценностям на 2023 год в рамках муни</w:t>
      </w:r>
      <w:r>
        <w:rPr>
          <w:rFonts w:ascii="Arial" w:hAnsi="Arial" w:cs="Arial"/>
          <w:sz w:val="24"/>
          <w:szCs w:val="24"/>
        </w:rPr>
        <w:t xml:space="preserve">ципального контроля в сфере </w:t>
      </w:r>
      <w:r w:rsidRPr="005D4602">
        <w:rPr>
          <w:rFonts w:ascii="Arial" w:hAnsi="Arial" w:cs="Arial"/>
          <w:sz w:val="24"/>
          <w:szCs w:val="24"/>
        </w:rPr>
        <w:t xml:space="preserve">благоустройства на </w:t>
      </w:r>
      <w:r>
        <w:rPr>
          <w:rFonts w:ascii="Arial" w:hAnsi="Arial" w:cs="Arial"/>
          <w:sz w:val="24"/>
          <w:szCs w:val="24"/>
        </w:rPr>
        <w:t xml:space="preserve">территории </w:t>
      </w:r>
      <w:proofErr w:type="spellStart"/>
      <w:r>
        <w:rPr>
          <w:rFonts w:ascii="Arial" w:hAnsi="Arial" w:cs="Arial"/>
          <w:sz w:val="24"/>
          <w:szCs w:val="24"/>
        </w:rPr>
        <w:t>Урывского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</w:t>
      </w:r>
      <w:proofErr w:type="spellStart"/>
      <w:r w:rsidRPr="005D4602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5D4602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 xml:space="preserve"> </w:t>
      </w:r>
      <w:r w:rsidRPr="005D4602">
        <w:rPr>
          <w:rFonts w:ascii="Arial" w:hAnsi="Arial" w:cs="Arial"/>
          <w:sz w:val="24"/>
          <w:szCs w:val="24"/>
        </w:rPr>
        <w:t>Алтайского края</w:t>
      </w:r>
    </w:p>
    <w:p w:rsidR="00827511" w:rsidRPr="005D4602" w:rsidRDefault="00C04AAE" w:rsidP="00827511">
      <w:pPr>
        <w:spacing w:line="298" w:lineRule="exact"/>
        <w:ind w:firstLine="620"/>
        <w:jc w:val="both"/>
        <w:rPr>
          <w:rFonts w:ascii="Arial" w:hAnsi="Arial" w:cs="Arial"/>
        </w:rPr>
      </w:pPr>
      <w:proofErr w:type="gramStart"/>
      <w:r w:rsidRPr="005D4602">
        <w:rPr>
          <w:rFonts w:ascii="Arial" w:hAnsi="Arial" w:cs="Arial"/>
        </w:rPr>
        <w:t xml:space="preserve">В соответствии с Федеральным </w:t>
      </w:r>
      <w:hyperlink r:id="rId9" w:history="1">
        <w:r w:rsidRPr="005D4602">
          <w:rPr>
            <w:rFonts w:ascii="Arial" w:hAnsi="Arial" w:cs="Arial"/>
          </w:rPr>
          <w:t>закон</w:t>
        </w:r>
      </w:hyperlink>
      <w:r w:rsidRPr="005D4602">
        <w:rPr>
          <w:rFonts w:ascii="Arial" w:hAnsi="Arial" w:cs="Arial"/>
        </w:rPr>
        <w:t>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реализации Федерального закона от 31.07.2020 № 248-ФЗ «О государственном контроле (надзоре) и муниципальном контроле в Российской</w:t>
      </w:r>
      <w:proofErr w:type="gramEnd"/>
      <w:r w:rsidRPr="005D4602">
        <w:rPr>
          <w:rFonts w:ascii="Arial" w:hAnsi="Arial" w:cs="Arial"/>
        </w:rPr>
        <w:t xml:space="preserve"> Федерации»</w:t>
      </w:r>
      <w:r w:rsidR="00CB2370">
        <w:rPr>
          <w:rFonts w:ascii="Arial" w:hAnsi="Arial" w:cs="Arial"/>
        </w:rPr>
        <w:t>,</w:t>
      </w:r>
    </w:p>
    <w:p w:rsidR="00827511" w:rsidRPr="005D4602" w:rsidRDefault="00827511" w:rsidP="00827511">
      <w:pPr>
        <w:spacing w:line="298" w:lineRule="exact"/>
        <w:ind w:firstLine="620"/>
        <w:rPr>
          <w:rFonts w:ascii="Arial" w:hAnsi="Arial" w:cs="Arial"/>
        </w:rPr>
      </w:pPr>
      <w:r w:rsidRPr="005D4602">
        <w:rPr>
          <w:rFonts w:ascii="Arial" w:hAnsi="Arial" w:cs="Arial"/>
        </w:rPr>
        <w:t>ПОСТАНОВЛЯЮ:</w:t>
      </w:r>
    </w:p>
    <w:p w:rsidR="00827511" w:rsidRPr="005D4602" w:rsidRDefault="00827511" w:rsidP="00827511">
      <w:pPr>
        <w:numPr>
          <w:ilvl w:val="0"/>
          <w:numId w:val="1"/>
        </w:numPr>
        <w:tabs>
          <w:tab w:val="left" w:pos="893"/>
        </w:tabs>
        <w:spacing w:line="298" w:lineRule="exact"/>
        <w:ind w:firstLine="620"/>
        <w:jc w:val="both"/>
        <w:rPr>
          <w:rFonts w:ascii="Arial" w:hAnsi="Arial" w:cs="Arial"/>
        </w:rPr>
      </w:pPr>
      <w:r w:rsidRPr="005D4602">
        <w:rPr>
          <w:rFonts w:ascii="Arial" w:hAnsi="Arial" w:cs="Arial"/>
        </w:rPr>
        <w:t xml:space="preserve">Утвердить Программу профилактики рисков причинения вреда (ущерба) охраняемым законом ценностям на 2023 год в рамках муниципального контроля </w:t>
      </w:r>
      <w:proofErr w:type="gramStart"/>
      <w:r w:rsidRPr="005D4602">
        <w:rPr>
          <w:rFonts w:ascii="Arial" w:hAnsi="Arial" w:cs="Arial"/>
        </w:rPr>
        <w:t>в</w:t>
      </w:r>
      <w:proofErr w:type="gramEnd"/>
      <w:r w:rsidRPr="005D4602">
        <w:rPr>
          <w:rFonts w:ascii="Arial" w:hAnsi="Arial" w:cs="Arial"/>
        </w:rPr>
        <w:t xml:space="preserve"> сфере благоустройства на территории </w:t>
      </w:r>
      <w:proofErr w:type="spellStart"/>
      <w:r w:rsidRPr="005D4602">
        <w:rPr>
          <w:rFonts w:ascii="Arial" w:hAnsi="Arial" w:cs="Arial"/>
        </w:rPr>
        <w:t>Урывского</w:t>
      </w:r>
      <w:proofErr w:type="spellEnd"/>
      <w:r w:rsidRPr="005D4602">
        <w:rPr>
          <w:rFonts w:ascii="Arial" w:hAnsi="Arial" w:cs="Arial"/>
        </w:rPr>
        <w:t xml:space="preserve"> сельсовета </w:t>
      </w:r>
      <w:proofErr w:type="spellStart"/>
      <w:r w:rsidRPr="005D4602">
        <w:rPr>
          <w:rFonts w:ascii="Arial" w:hAnsi="Arial" w:cs="Arial"/>
        </w:rPr>
        <w:t>Тюменцевского</w:t>
      </w:r>
      <w:proofErr w:type="spellEnd"/>
      <w:r w:rsidRPr="005D4602">
        <w:rPr>
          <w:rFonts w:ascii="Arial" w:hAnsi="Arial" w:cs="Arial"/>
        </w:rPr>
        <w:t xml:space="preserve"> района Алтайского края.</w:t>
      </w:r>
    </w:p>
    <w:p w:rsidR="00827511" w:rsidRPr="005D4602" w:rsidRDefault="00827511" w:rsidP="00827511">
      <w:pPr>
        <w:numPr>
          <w:ilvl w:val="0"/>
          <w:numId w:val="1"/>
        </w:numPr>
        <w:tabs>
          <w:tab w:val="left" w:pos="1070"/>
        </w:tabs>
        <w:spacing w:line="298" w:lineRule="exact"/>
        <w:ind w:firstLine="620"/>
        <w:rPr>
          <w:rFonts w:ascii="Arial" w:hAnsi="Arial" w:cs="Arial"/>
        </w:rPr>
      </w:pPr>
      <w:r w:rsidRPr="005D4602">
        <w:rPr>
          <w:rFonts w:ascii="Arial" w:hAnsi="Arial" w:cs="Arial"/>
        </w:rPr>
        <w:t xml:space="preserve">Обнародовать настоящее постановление на официальном сайте администрации </w:t>
      </w:r>
      <w:proofErr w:type="spellStart"/>
      <w:r w:rsidRPr="005D4602">
        <w:rPr>
          <w:rFonts w:ascii="Arial" w:hAnsi="Arial" w:cs="Arial"/>
        </w:rPr>
        <w:t>Урывского</w:t>
      </w:r>
      <w:proofErr w:type="spellEnd"/>
      <w:r w:rsidRPr="005D4602">
        <w:rPr>
          <w:rFonts w:ascii="Arial" w:hAnsi="Arial" w:cs="Arial"/>
        </w:rPr>
        <w:t xml:space="preserve"> сельсовета </w:t>
      </w:r>
      <w:proofErr w:type="spellStart"/>
      <w:r w:rsidRPr="005D4602">
        <w:rPr>
          <w:rFonts w:ascii="Arial" w:hAnsi="Arial" w:cs="Arial"/>
        </w:rPr>
        <w:t>Тюменцевского</w:t>
      </w:r>
      <w:proofErr w:type="spellEnd"/>
      <w:r w:rsidRPr="005D4602">
        <w:rPr>
          <w:rFonts w:ascii="Arial" w:hAnsi="Arial" w:cs="Arial"/>
        </w:rPr>
        <w:t xml:space="preserve"> района Алтайского края.  </w:t>
      </w:r>
    </w:p>
    <w:p w:rsidR="00827511" w:rsidRPr="005D4602" w:rsidRDefault="00827511" w:rsidP="00827511">
      <w:pPr>
        <w:numPr>
          <w:ilvl w:val="0"/>
          <w:numId w:val="1"/>
        </w:numPr>
        <w:tabs>
          <w:tab w:val="left" w:pos="1070"/>
        </w:tabs>
        <w:spacing w:line="298" w:lineRule="exact"/>
        <w:ind w:firstLine="620"/>
        <w:rPr>
          <w:rFonts w:ascii="Arial" w:hAnsi="Arial" w:cs="Arial"/>
        </w:rPr>
      </w:pPr>
      <w:proofErr w:type="gramStart"/>
      <w:r w:rsidRPr="005D4602">
        <w:rPr>
          <w:rFonts w:ascii="Arial" w:hAnsi="Arial" w:cs="Arial"/>
        </w:rPr>
        <w:t>Контроль за</w:t>
      </w:r>
      <w:proofErr w:type="gramEnd"/>
      <w:r w:rsidRPr="005D460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27511" w:rsidRPr="005D4602" w:rsidRDefault="00827511" w:rsidP="00827511">
      <w:pPr>
        <w:spacing w:line="260" w:lineRule="exact"/>
        <w:ind w:left="4580"/>
        <w:rPr>
          <w:rFonts w:ascii="Arial" w:hAnsi="Arial" w:cs="Arial"/>
        </w:rPr>
      </w:pPr>
    </w:p>
    <w:p w:rsidR="00827511" w:rsidRPr="005D4602" w:rsidRDefault="00827511" w:rsidP="00827511">
      <w:pPr>
        <w:spacing w:line="260" w:lineRule="exact"/>
        <w:ind w:left="4580"/>
        <w:rPr>
          <w:rFonts w:ascii="Arial" w:hAnsi="Arial" w:cs="Arial"/>
        </w:rPr>
      </w:pPr>
    </w:p>
    <w:p w:rsidR="00827511" w:rsidRPr="005D4602" w:rsidRDefault="00827511" w:rsidP="00827511">
      <w:pPr>
        <w:spacing w:line="260" w:lineRule="exact"/>
        <w:rPr>
          <w:rFonts w:ascii="Arial" w:hAnsi="Arial" w:cs="Arial"/>
        </w:rPr>
      </w:pPr>
    </w:p>
    <w:p w:rsidR="005D4602" w:rsidRPr="005D4602" w:rsidRDefault="005D4602" w:rsidP="005D4602">
      <w:pPr>
        <w:spacing w:line="260" w:lineRule="exact"/>
        <w:rPr>
          <w:rFonts w:ascii="Arial" w:hAnsi="Arial" w:cs="Arial"/>
        </w:rPr>
      </w:pPr>
    </w:p>
    <w:p w:rsidR="00827511" w:rsidRPr="005D4602" w:rsidRDefault="00AF08F4" w:rsidP="00827511">
      <w:pPr>
        <w:spacing w:line="260" w:lineRule="exact"/>
        <w:rPr>
          <w:rFonts w:ascii="Arial" w:hAnsi="Arial" w:cs="Arial"/>
        </w:rPr>
        <w:sectPr w:rsidR="00827511" w:rsidRPr="005D4602">
          <w:pgSz w:w="11900" w:h="16840"/>
          <w:pgMar w:top="864" w:right="810" w:bottom="864" w:left="1663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</w:rPr>
        <w:pict>
          <v:shape id="_x0000_s1027" type="#_x0000_t202" style="position:absolute;margin-left:.5pt;margin-top:-1.5pt;width:97.45pt;height:15.85pt;z-index:-251657728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5D4602" w:rsidRDefault="005D4602" w:rsidP="00827511">
                  <w:pPr>
                    <w:spacing w:line="26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Глава</w:t>
                  </w:r>
                </w:p>
                <w:p w:rsidR="00827511" w:rsidRPr="005D4602" w:rsidRDefault="00827511" w:rsidP="00827511">
                  <w:pPr>
                    <w:spacing w:line="260" w:lineRule="exact"/>
                    <w:rPr>
                      <w:rFonts w:ascii="Arial" w:hAnsi="Arial" w:cs="Arial"/>
                    </w:rPr>
                  </w:pPr>
                  <w:r w:rsidRPr="005D4602">
                    <w:rPr>
                      <w:rFonts w:ascii="Arial" w:hAnsi="Arial" w:cs="Arial"/>
                    </w:rPr>
                    <w:t>сельсовета</w:t>
                  </w:r>
                </w:p>
              </w:txbxContent>
            </v:textbox>
            <w10:wrap type="square" side="right" anchorx="margin"/>
          </v:shape>
        </w:pict>
      </w:r>
      <w:r w:rsidR="00827511" w:rsidRPr="005D4602">
        <w:rPr>
          <w:rFonts w:ascii="Arial" w:hAnsi="Arial" w:cs="Arial"/>
        </w:rPr>
        <w:t xml:space="preserve">                                                                     О.Г. </w:t>
      </w:r>
      <w:proofErr w:type="spellStart"/>
      <w:r w:rsidR="00827511" w:rsidRPr="005D4602">
        <w:rPr>
          <w:rFonts w:ascii="Arial" w:hAnsi="Arial" w:cs="Arial"/>
        </w:rPr>
        <w:t>Подлегаева</w:t>
      </w:r>
      <w:proofErr w:type="spellEnd"/>
    </w:p>
    <w:p w:rsidR="00827511" w:rsidRPr="005D4602" w:rsidRDefault="00827511" w:rsidP="00827511">
      <w:pPr>
        <w:spacing w:line="114" w:lineRule="exact"/>
        <w:rPr>
          <w:rFonts w:ascii="Arial" w:hAnsi="Arial" w:cs="Arial"/>
        </w:rPr>
      </w:pPr>
    </w:p>
    <w:p w:rsidR="00827511" w:rsidRPr="005D4602" w:rsidRDefault="00827511" w:rsidP="00827511">
      <w:pPr>
        <w:rPr>
          <w:rFonts w:ascii="Arial" w:hAnsi="Arial" w:cs="Arial"/>
        </w:rPr>
        <w:sectPr w:rsidR="00827511" w:rsidRPr="005D4602">
          <w:pgSz w:w="11900" w:h="16840"/>
          <w:pgMar w:top="868" w:right="0" w:bottom="880" w:left="0" w:header="0" w:footer="3" w:gutter="0"/>
          <w:cols w:space="720"/>
          <w:noEndnote/>
          <w:docGrid w:linePitch="360"/>
        </w:sectPr>
      </w:pPr>
    </w:p>
    <w:p w:rsidR="00CB2370" w:rsidRDefault="00827511" w:rsidP="00CB2370">
      <w:pPr>
        <w:pStyle w:val="50"/>
        <w:shd w:val="clear" w:color="auto" w:fill="auto"/>
        <w:tabs>
          <w:tab w:val="left" w:leader="underscore" w:pos="7573"/>
          <w:tab w:val="left" w:leader="underscore" w:pos="7870"/>
          <w:tab w:val="left" w:leader="underscore" w:pos="8533"/>
          <w:tab w:val="left" w:leader="underscore" w:pos="9402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5D4602">
        <w:rPr>
          <w:rFonts w:ascii="Arial" w:hAnsi="Arial" w:cs="Arial"/>
          <w:sz w:val="24"/>
          <w:szCs w:val="24"/>
        </w:rPr>
        <w:lastRenderedPageBreak/>
        <w:t xml:space="preserve">УТВЕРЖДЕНА </w:t>
      </w:r>
    </w:p>
    <w:p w:rsidR="00CB2370" w:rsidRDefault="00827511" w:rsidP="00CB2370">
      <w:pPr>
        <w:pStyle w:val="50"/>
        <w:shd w:val="clear" w:color="auto" w:fill="auto"/>
        <w:tabs>
          <w:tab w:val="left" w:leader="underscore" w:pos="7573"/>
          <w:tab w:val="left" w:leader="underscore" w:pos="7870"/>
          <w:tab w:val="left" w:leader="underscore" w:pos="8533"/>
          <w:tab w:val="left" w:leader="underscore" w:pos="9402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5D4602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CB2370" w:rsidRDefault="00827511" w:rsidP="00CB2370">
      <w:pPr>
        <w:pStyle w:val="50"/>
        <w:shd w:val="clear" w:color="auto" w:fill="auto"/>
        <w:tabs>
          <w:tab w:val="left" w:leader="underscore" w:pos="7573"/>
          <w:tab w:val="left" w:leader="underscore" w:pos="7870"/>
          <w:tab w:val="left" w:leader="underscore" w:pos="8533"/>
          <w:tab w:val="left" w:leader="underscore" w:pos="9402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5D46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4602">
        <w:rPr>
          <w:rFonts w:ascii="Arial" w:hAnsi="Arial" w:cs="Arial"/>
          <w:sz w:val="24"/>
          <w:szCs w:val="24"/>
        </w:rPr>
        <w:t>Урывского</w:t>
      </w:r>
      <w:proofErr w:type="spellEnd"/>
      <w:r w:rsidRPr="005D4602">
        <w:rPr>
          <w:rFonts w:ascii="Arial" w:hAnsi="Arial" w:cs="Arial"/>
          <w:sz w:val="24"/>
          <w:szCs w:val="24"/>
        </w:rPr>
        <w:t xml:space="preserve"> сельсовета </w:t>
      </w:r>
    </w:p>
    <w:p w:rsidR="00CB2370" w:rsidRDefault="00827511" w:rsidP="00CB2370">
      <w:pPr>
        <w:pStyle w:val="50"/>
        <w:shd w:val="clear" w:color="auto" w:fill="auto"/>
        <w:tabs>
          <w:tab w:val="left" w:leader="underscore" w:pos="7573"/>
          <w:tab w:val="left" w:leader="underscore" w:pos="7870"/>
          <w:tab w:val="left" w:leader="underscore" w:pos="8533"/>
          <w:tab w:val="left" w:leader="underscore" w:pos="9402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proofErr w:type="spellStart"/>
      <w:r w:rsidRPr="005D4602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5D4602">
        <w:rPr>
          <w:rFonts w:ascii="Arial" w:hAnsi="Arial" w:cs="Arial"/>
          <w:sz w:val="24"/>
          <w:szCs w:val="24"/>
        </w:rPr>
        <w:t xml:space="preserve"> района </w:t>
      </w:r>
    </w:p>
    <w:p w:rsidR="00CB2370" w:rsidRDefault="00827511" w:rsidP="00CB2370">
      <w:pPr>
        <w:pStyle w:val="50"/>
        <w:shd w:val="clear" w:color="auto" w:fill="auto"/>
        <w:tabs>
          <w:tab w:val="left" w:leader="underscore" w:pos="7573"/>
          <w:tab w:val="left" w:leader="underscore" w:pos="7870"/>
          <w:tab w:val="left" w:leader="underscore" w:pos="8533"/>
          <w:tab w:val="left" w:leader="underscore" w:pos="9402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5D4602">
        <w:rPr>
          <w:rFonts w:ascii="Arial" w:hAnsi="Arial" w:cs="Arial"/>
          <w:sz w:val="24"/>
          <w:szCs w:val="24"/>
        </w:rPr>
        <w:t xml:space="preserve">Алтайского края </w:t>
      </w:r>
    </w:p>
    <w:p w:rsidR="00827511" w:rsidRPr="005D4602" w:rsidRDefault="00827511" w:rsidP="00CB2370">
      <w:pPr>
        <w:pStyle w:val="50"/>
        <w:shd w:val="clear" w:color="auto" w:fill="auto"/>
        <w:tabs>
          <w:tab w:val="left" w:leader="underscore" w:pos="7573"/>
          <w:tab w:val="left" w:leader="underscore" w:pos="7870"/>
          <w:tab w:val="left" w:leader="underscore" w:pos="8533"/>
          <w:tab w:val="left" w:leader="underscore" w:pos="9402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5D4602">
        <w:rPr>
          <w:rFonts w:ascii="Arial" w:hAnsi="Arial" w:cs="Arial"/>
          <w:sz w:val="24"/>
          <w:szCs w:val="24"/>
        </w:rPr>
        <w:t xml:space="preserve">от  № </w:t>
      </w:r>
      <w:r w:rsidR="00CB2370">
        <w:rPr>
          <w:rFonts w:ascii="Arial" w:hAnsi="Arial" w:cs="Arial"/>
          <w:sz w:val="24"/>
          <w:szCs w:val="24"/>
        </w:rPr>
        <w:t xml:space="preserve">4   </w:t>
      </w:r>
      <w:r w:rsidR="00AF0625" w:rsidRPr="005D4602">
        <w:rPr>
          <w:rFonts w:ascii="Arial" w:hAnsi="Arial" w:cs="Arial"/>
          <w:sz w:val="24"/>
          <w:szCs w:val="24"/>
        </w:rPr>
        <w:t xml:space="preserve">от </w:t>
      </w:r>
      <w:r w:rsidR="00117E05" w:rsidRPr="005D4602">
        <w:rPr>
          <w:rFonts w:ascii="Arial" w:hAnsi="Arial" w:cs="Arial"/>
          <w:sz w:val="24"/>
          <w:szCs w:val="24"/>
        </w:rPr>
        <w:t>01.03.2023г</w:t>
      </w:r>
    </w:p>
    <w:p w:rsidR="00827511" w:rsidRPr="005D4602" w:rsidRDefault="00827511" w:rsidP="00827511">
      <w:pPr>
        <w:pStyle w:val="60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5D4602">
        <w:rPr>
          <w:rFonts w:ascii="Arial" w:hAnsi="Arial" w:cs="Arial"/>
          <w:sz w:val="24"/>
          <w:szCs w:val="24"/>
        </w:rPr>
        <w:t>Программа профилактики рисков причинения вреда (ущерба) охраняемым</w:t>
      </w:r>
      <w:r w:rsidRPr="005D4602">
        <w:rPr>
          <w:rFonts w:ascii="Arial" w:hAnsi="Arial" w:cs="Arial"/>
          <w:sz w:val="24"/>
          <w:szCs w:val="24"/>
        </w:rPr>
        <w:br/>
        <w:t>законом ценностям на 2023 год в рамках муниципального контроля в сфере</w:t>
      </w:r>
      <w:r w:rsidRPr="005D4602">
        <w:rPr>
          <w:rFonts w:ascii="Arial" w:hAnsi="Arial" w:cs="Arial"/>
          <w:sz w:val="24"/>
          <w:szCs w:val="24"/>
        </w:rPr>
        <w:br/>
        <w:t xml:space="preserve">благоустройства на территории </w:t>
      </w:r>
      <w:proofErr w:type="spellStart"/>
      <w:r w:rsidRPr="005D4602">
        <w:rPr>
          <w:rFonts w:ascii="Arial" w:hAnsi="Arial" w:cs="Arial"/>
          <w:sz w:val="24"/>
          <w:szCs w:val="24"/>
        </w:rPr>
        <w:t>Урывского</w:t>
      </w:r>
      <w:proofErr w:type="spellEnd"/>
      <w:r w:rsidRPr="005D4602">
        <w:rPr>
          <w:rFonts w:ascii="Arial" w:hAnsi="Arial" w:cs="Arial"/>
          <w:sz w:val="24"/>
          <w:szCs w:val="24"/>
        </w:rPr>
        <w:t xml:space="preserve"> сельсовета</w:t>
      </w:r>
      <w:r w:rsidRPr="005D4602">
        <w:rPr>
          <w:rFonts w:ascii="Arial" w:hAnsi="Arial" w:cs="Arial"/>
          <w:sz w:val="24"/>
          <w:szCs w:val="24"/>
        </w:rPr>
        <w:br/>
      </w:r>
      <w:proofErr w:type="spellStart"/>
      <w:r w:rsidRPr="005D4602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5D4602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827511" w:rsidRPr="005D4602" w:rsidRDefault="00827511" w:rsidP="00827511">
      <w:pPr>
        <w:spacing w:line="298" w:lineRule="exact"/>
        <w:ind w:firstLine="600"/>
        <w:jc w:val="both"/>
        <w:rPr>
          <w:rFonts w:ascii="Arial" w:hAnsi="Arial" w:cs="Arial"/>
        </w:rPr>
      </w:pPr>
      <w:proofErr w:type="gramStart"/>
      <w:r w:rsidRPr="005D4602">
        <w:rPr>
          <w:rFonts w:ascii="Arial" w:hAnsi="Arial" w:cs="Arial"/>
        </w:rPr>
        <w:t xml:space="preserve">Настоящая Программа профилактики рисков причинения вреда (ущерба) охраняемым законом ценностям на 2023 год в рамках муниципального контроля в сфере благоустройства на территории </w:t>
      </w:r>
      <w:proofErr w:type="spellStart"/>
      <w:r w:rsidRPr="005D4602">
        <w:rPr>
          <w:rFonts w:ascii="Arial" w:hAnsi="Arial" w:cs="Arial"/>
        </w:rPr>
        <w:t>Урывского</w:t>
      </w:r>
      <w:proofErr w:type="spellEnd"/>
      <w:r w:rsidRPr="005D4602">
        <w:rPr>
          <w:rFonts w:ascii="Arial" w:hAnsi="Arial" w:cs="Arial"/>
        </w:rPr>
        <w:t xml:space="preserve"> сельсовета </w:t>
      </w:r>
      <w:proofErr w:type="spellStart"/>
      <w:r w:rsidRPr="005D4602">
        <w:rPr>
          <w:rFonts w:ascii="Arial" w:hAnsi="Arial" w:cs="Arial"/>
        </w:rPr>
        <w:t>Тюменцевского</w:t>
      </w:r>
      <w:proofErr w:type="spellEnd"/>
      <w:r w:rsidRPr="005D4602">
        <w:rPr>
          <w:rFonts w:ascii="Arial" w:hAnsi="Arial" w:cs="Arial"/>
        </w:rPr>
        <w:t xml:space="preserve"> района Алтайского края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5D4602">
        <w:rPr>
          <w:rFonts w:ascii="Arial" w:hAnsi="Arial" w:cs="Arial"/>
        </w:rPr>
        <w:t>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27511" w:rsidRPr="005D4602" w:rsidRDefault="00827511" w:rsidP="00827511">
      <w:pPr>
        <w:spacing w:after="240" w:line="298" w:lineRule="exact"/>
        <w:ind w:firstLine="600"/>
        <w:jc w:val="both"/>
        <w:rPr>
          <w:rFonts w:ascii="Arial" w:hAnsi="Arial" w:cs="Arial"/>
        </w:rPr>
      </w:pPr>
      <w:r w:rsidRPr="005D4602">
        <w:rPr>
          <w:rFonts w:ascii="Arial" w:hAnsi="Arial" w:cs="Arial"/>
        </w:rPr>
        <w:t xml:space="preserve">Настоящая Программа разработана и подлежит исполнению администрацией </w:t>
      </w:r>
      <w:proofErr w:type="spellStart"/>
      <w:r w:rsidRPr="005D4602">
        <w:rPr>
          <w:rFonts w:ascii="Arial" w:hAnsi="Arial" w:cs="Arial"/>
        </w:rPr>
        <w:t>Урывского</w:t>
      </w:r>
      <w:proofErr w:type="spellEnd"/>
      <w:r w:rsidRPr="005D4602">
        <w:rPr>
          <w:rFonts w:ascii="Arial" w:hAnsi="Arial" w:cs="Arial"/>
        </w:rPr>
        <w:t xml:space="preserve"> сельсовета </w:t>
      </w:r>
      <w:proofErr w:type="spellStart"/>
      <w:r w:rsidRPr="005D4602">
        <w:rPr>
          <w:rFonts w:ascii="Arial" w:hAnsi="Arial" w:cs="Arial"/>
        </w:rPr>
        <w:t>Тюменцевского</w:t>
      </w:r>
      <w:proofErr w:type="spellEnd"/>
      <w:r w:rsidRPr="005D4602">
        <w:rPr>
          <w:rFonts w:ascii="Arial" w:hAnsi="Arial" w:cs="Arial"/>
        </w:rPr>
        <w:t xml:space="preserve"> района Алтайского края (далее по тексту - администрация).</w:t>
      </w:r>
    </w:p>
    <w:p w:rsidR="00827511" w:rsidRPr="005D4602" w:rsidRDefault="00827511" w:rsidP="00827511">
      <w:pPr>
        <w:pStyle w:val="60"/>
        <w:numPr>
          <w:ilvl w:val="0"/>
          <w:numId w:val="2"/>
        </w:numPr>
        <w:shd w:val="clear" w:color="auto" w:fill="auto"/>
        <w:tabs>
          <w:tab w:val="left" w:pos="543"/>
        </w:tabs>
        <w:spacing w:before="0"/>
        <w:ind w:firstLine="220"/>
        <w:jc w:val="left"/>
        <w:rPr>
          <w:rFonts w:ascii="Arial" w:hAnsi="Arial" w:cs="Arial"/>
          <w:sz w:val="24"/>
          <w:szCs w:val="24"/>
        </w:rPr>
      </w:pPr>
      <w:r w:rsidRPr="005D4602">
        <w:rPr>
          <w:rFonts w:ascii="Arial" w:hAnsi="Arial" w:cs="Arial"/>
          <w:sz w:val="24"/>
          <w:szCs w:val="24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27511" w:rsidRPr="005D4602" w:rsidRDefault="00827511" w:rsidP="00827511">
      <w:pPr>
        <w:numPr>
          <w:ilvl w:val="1"/>
          <w:numId w:val="2"/>
        </w:numPr>
        <w:tabs>
          <w:tab w:val="left" w:pos="1186"/>
        </w:tabs>
        <w:spacing w:line="298" w:lineRule="exact"/>
        <w:ind w:firstLine="600"/>
        <w:jc w:val="both"/>
        <w:rPr>
          <w:rFonts w:ascii="Arial" w:hAnsi="Arial" w:cs="Arial"/>
        </w:rPr>
      </w:pPr>
      <w:r w:rsidRPr="005D4602">
        <w:rPr>
          <w:rFonts w:ascii="Arial" w:hAnsi="Arial" w:cs="Arial"/>
        </w:rPr>
        <w:t>Вид муниципального контроля: муниципальный контроль в сфере благоустройства.</w:t>
      </w:r>
    </w:p>
    <w:p w:rsidR="00827511" w:rsidRPr="005D4602" w:rsidRDefault="00827511" w:rsidP="00827511">
      <w:pPr>
        <w:numPr>
          <w:ilvl w:val="1"/>
          <w:numId w:val="2"/>
        </w:numPr>
        <w:tabs>
          <w:tab w:val="left" w:pos="1210"/>
        </w:tabs>
        <w:spacing w:line="298" w:lineRule="exact"/>
        <w:ind w:firstLine="760"/>
        <w:jc w:val="both"/>
        <w:rPr>
          <w:rFonts w:ascii="Arial" w:hAnsi="Arial" w:cs="Arial"/>
        </w:rPr>
      </w:pPr>
      <w:r w:rsidRPr="005D4602">
        <w:rPr>
          <w:rFonts w:ascii="Arial" w:hAnsi="Arial" w:cs="Arial"/>
        </w:rPr>
        <w:t>Предметом муниципального контроля на территории муниципального образования является:</w:t>
      </w:r>
    </w:p>
    <w:p w:rsidR="00827511" w:rsidRPr="005D4602" w:rsidRDefault="00827511" w:rsidP="00827511">
      <w:pPr>
        <w:spacing w:line="298" w:lineRule="exact"/>
        <w:ind w:firstLine="760"/>
        <w:jc w:val="both"/>
        <w:rPr>
          <w:rFonts w:ascii="Arial" w:hAnsi="Arial" w:cs="Arial"/>
        </w:rPr>
      </w:pPr>
      <w:r w:rsidRPr="005D4602">
        <w:rPr>
          <w:rFonts w:ascii="Arial" w:hAnsi="Arial" w:cs="Arial"/>
        </w:rPr>
        <w:t>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-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</w:p>
    <w:p w:rsidR="00827511" w:rsidRPr="005D4602" w:rsidRDefault="00827511" w:rsidP="00827511">
      <w:pPr>
        <w:spacing w:after="211" w:line="336" w:lineRule="exact"/>
        <w:ind w:firstLine="760"/>
        <w:jc w:val="both"/>
        <w:rPr>
          <w:rFonts w:ascii="Arial" w:hAnsi="Arial" w:cs="Arial"/>
        </w:rPr>
      </w:pPr>
      <w:r w:rsidRPr="005D4602">
        <w:rPr>
          <w:rFonts w:ascii="Arial" w:hAnsi="Arial" w:cs="Arial"/>
        </w:rPr>
        <w:t>исполнение решений, принимаемых по результатам контрольных мероприятий.</w:t>
      </w:r>
    </w:p>
    <w:p w:rsidR="00827511" w:rsidRPr="005D4602" w:rsidRDefault="00827511" w:rsidP="00827511">
      <w:pPr>
        <w:spacing w:line="298" w:lineRule="exact"/>
        <w:ind w:firstLine="600"/>
        <w:jc w:val="both"/>
        <w:rPr>
          <w:rFonts w:ascii="Arial" w:hAnsi="Arial" w:cs="Arial"/>
        </w:rPr>
      </w:pPr>
      <w:r w:rsidRPr="005D4602">
        <w:rPr>
          <w:rFonts w:ascii="Arial" w:hAnsi="Arial" w:cs="Arial"/>
        </w:rPr>
        <w:t xml:space="preserve">В рамках профилактики рисков причинения вреда (ущерба) </w:t>
      </w:r>
      <w:proofErr w:type="gramStart"/>
      <w:r w:rsidRPr="005D4602">
        <w:rPr>
          <w:rFonts w:ascii="Arial" w:hAnsi="Arial" w:cs="Arial"/>
        </w:rPr>
        <w:t>охраняемым</w:t>
      </w:r>
      <w:proofErr w:type="gramEnd"/>
    </w:p>
    <w:p w:rsidR="00827511" w:rsidRPr="005D4602" w:rsidRDefault="00827511" w:rsidP="00827511">
      <w:pPr>
        <w:tabs>
          <w:tab w:val="left" w:leader="underscore" w:pos="5357"/>
        </w:tabs>
        <w:spacing w:line="298" w:lineRule="exact"/>
        <w:jc w:val="both"/>
        <w:rPr>
          <w:rFonts w:ascii="Arial" w:hAnsi="Arial" w:cs="Arial"/>
        </w:rPr>
      </w:pPr>
      <w:r w:rsidRPr="005D4602">
        <w:rPr>
          <w:rFonts w:ascii="Arial" w:hAnsi="Arial" w:cs="Arial"/>
        </w:rPr>
        <w:t xml:space="preserve">законом ценностям администрацией в 2023 году осуществляются </w:t>
      </w:r>
      <w:proofErr w:type="gramStart"/>
      <w:r w:rsidRPr="005D4602">
        <w:rPr>
          <w:rFonts w:ascii="Arial" w:hAnsi="Arial" w:cs="Arial"/>
        </w:rPr>
        <w:t>следующие</w:t>
      </w:r>
      <w:proofErr w:type="gramEnd"/>
    </w:p>
    <w:p w:rsidR="00827511" w:rsidRPr="005D4602" w:rsidRDefault="00827511" w:rsidP="00827511">
      <w:pPr>
        <w:spacing w:line="298" w:lineRule="exact"/>
        <w:jc w:val="both"/>
        <w:rPr>
          <w:rFonts w:ascii="Arial" w:hAnsi="Arial" w:cs="Arial"/>
        </w:rPr>
      </w:pPr>
      <w:r w:rsidRPr="005D4602">
        <w:rPr>
          <w:rFonts w:ascii="Arial" w:hAnsi="Arial" w:cs="Arial"/>
        </w:rPr>
        <w:t>мероприятия:</w:t>
      </w:r>
    </w:p>
    <w:p w:rsidR="00827511" w:rsidRPr="005D4602" w:rsidRDefault="00827511" w:rsidP="00827511">
      <w:pPr>
        <w:numPr>
          <w:ilvl w:val="0"/>
          <w:numId w:val="3"/>
        </w:numPr>
        <w:tabs>
          <w:tab w:val="left" w:pos="860"/>
        </w:tabs>
        <w:spacing w:line="298" w:lineRule="exact"/>
        <w:ind w:firstLine="600"/>
        <w:jc w:val="both"/>
        <w:rPr>
          <w:rFonts w:ascii="Arial" w:hAnsi="Arial" w:cs="Arial"/>
        </w:rPr>
      </w:pPr>
      <w:r w:rsidRPr="005D4602">
        <w:rPr>
          <w:rFonts w:ascii="Arial" w:hAnsi="Arial" w:cs="Arial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827511" w:rsidRPr="005D4602" w:rsidRDefault="00827511" w:rsidP="00827511">
      <w:pPr>
        <w:numPr>
          <w:ilvl w:val="0"/>
          <w:numId w:val="3"/>
        </w:numPr>
        <w:tabs>
          <w:tab w:val="left" w:pos="889"/>
        </w:tabs>
        <w:spacing w:line="298" w:lineRule="exact"/>
        <w:ind w:firstLine="600"/>
        <w:jc w:val="both"/>
        <w:rPr>
          <w:rFonts w:ascii="Arial" w:hAnsi="Arial" w:cs="Arial"/>
        </w:rPr>
      </w:pPr>
      <w:r w:rsidRPr="005D4602">
        <w:rPr>
          <w:rFonts w:ascii="Arial" w:hAnsi="Arial" w:cs="Arial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</w:t>
      </w:r>
      <w:r w:rsidRPr="005D4602">
        <w:rPr>
          <w:rFonts w:ascii="Arial" w:hAnsi="Arial" w:cs="Arial"/>
        </w:rPr>
        <w:lastRenderedPageBreak/>
        <w:t>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827511" w:rsidRPr="005D4602" w:rsidRDefault="00827511" w:rsidP="00827511">
      <w:pPr>
        <w:numPr>
          <w:ilvl w:val="0"/>
          <w:numId w:val="3"/>
        </w:numPr>
        <w:tabs>
          <w:tab w:val="left" w:pos="889"/>
        </w:tabs>
        <w:spacing w:line="298" w:lineRule="exact"/>
        <w:ind w:firstLine="600"/>
        <w:jc w:val="both"/>
        <w:rPr>
          <w:rFonts w:ascii="Arial" w:hAnsi="Arial" w:cs="Arial"/>
        </w:rPr>
      </w:pPr>
      <w:r w:rsidRPr="005D4602">
        <w:rPr>
          <w:rFonts w:ascii="Arial" w:hAnsi="Arial" w:cs="Arial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11ED8" w:rsidRPr="005D4602" w:rsidRDefault="00827511" w:rsidP="00C11ED8">
      <w:pPr>
        <w:spacing w:line="298" w:lineRule="exact"/>
        <w:ind w:firstLine="620"/>
        <w:jc w:val="both"/>
        <w:rPr>
          <w:rFonts w:ascii="Arial" w:hAnsi="Arial" w:cs="Arial"/>
        </w:rPr>
      </w:pPr>
      <w:r w:rsidRPr="005D4602">
        <w:rPr>
          <w:rFonts w:ascii="Arial" w:hAnsi="Arial" w:cs="Arial"/>
        </w:rPr>
        <w:t xml:space="preserve">выдача предостережений о недопустимости нарушения обязательных требований в соответствии с </w:t>
      </w:r>
      <w:r w:rsidR="0072618E" w:rsidRPr="005D4602">
        <w:rPr>
          <w:rFonts w:ascii="Arial" w:hAnsi="Arial" w:cs="Arial"/>
        </w:rPr>
        <w:t>Федеральным законом  от 31 июля  2020 года № 248</w:t>
      </w:r>
      <w:r w:rsidRPr="005D4602">
        <w:rPr>
          <w:rFonts w:ascii="Arial" w:hAnsi="Arial" w:cs="Arial"/>
        </w:rPr>
        <w:t>-ФЗ «</w:t>
      </w:r>
      <w:r w:rsidR="00C11ED8" w:rsidRPr="005D4602">
        <w:rPr>
          <w:rFonts w:ascii="Arial" w:hAnsi="Arial" w:cs="Arial"/>
        </w:rPr>
        <w:t>О государственном контроле (надзоре) и муниципальном контроле в Российской Федерации»</w:t>
      </w:r>
    </w:p>
    <w:p w:rsidR="00C11ED8" w:rsidRPr="005D4602" w:rsidRDefault="00C11ED8" w:rsidP="00C11ED8">
      <w:pPr>
        <w:spacing w:line="298" w:lineRule="exact"/>
        <w:ind w:firstLine="620"/>
        <w:jc w:val="both"/>
        <w:rPr>
          <w:rFonts w:ascii="Arial" w:hAnsi="Arial" w:cs="Arial"/>
        </w:rPr>
      </w:pPr>
    </w:p>
    <w:p w:rsidR="00827511" w:rsidRPr="005D4602" w:rsidRDefault="00827511" w:rsidP="00827511">
      <w:pPr>
        <w:numPr>
          <w:ilvl w:val="0"/>
          <w:numId w:val="2"/>
        </w:numPr>
        <w:tabs>
          <w:tab w:val="left" w:pos="889"/>
          <w:tab w:val="left" w:pos="2598"/>
        </w:tabs>
        <w:spacing w:after="252" w:line="260" w:lineRule="exact"/>
        <w:ind w:left="2280"/>
        <w:jc w:val="both"/>
        <w:rPr>
          <w:rFonts w:ascii="Arial" w:hAnsi="Arial" w:cs="Arial"/>
        </w:rPr>
      </w:pPr>
      <w:r w:rsidRPr="005D4602">
        <w:rPr>
          <w:rFonts w:ascii="Arial" w:hAnsi="Arial" w:cs="Arial"/>
        </w:rPr>
        <w:t>Цели и задачи реализации Программы</w:t>
      </w:r>
    </w:p>
    <w:p w:rsidR="00E371B9" w:rsidRPr="005D4602" w:rsidRDefault="00E371B9" w:rsidP="00E371B9">
      <w:pPr>
        <w:shd w:val="clear" w:color="auto" w:fill="FFFFFF"/>
        <w:suppressAutoHyphens/>
        <w:autoSpaceDN w:val="0"/>
        <w:jc w:val="both"/>
        <w:textAlignment w:val="baseline"/>
        <w:rPr>
          <w:rFonts w:ascii="Arial" w:hAnsi="Arial" w:cs="Arial"/>
          <w:color w:val="000000" w:themeColor="text1"/>
        </w:rPr>
      </w:pPr>
      <w:r w:rsidRPr="005D4602">
        <w:rPr>
          <w:rFonts w:ascii="Arial" w:hAnsi="Arial" w:cs="Arial"/>
          <w:color w:val="000000" w:themeColor="text1"/>
        </w:rPr>
        <w:t xml:space="preserve">     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371B9" w:rsidRPr="005D4602" w:rsidRDefault="00E371B9" w:rsidP="00E371B9">
      <w:pPr>
        <w:shd w:val="clear" w:color="auto" w:fill="FFFFFF"/>
        <w:suppressAutoHyphens/>
        <w:autoSpaceDN w:val="0"/>
        <w:jc w:val="both"/>
        <w:textAlignment w:val="baseline"/>
        <w:rPr>
          <w:rFonts w:ascii="Arial" w:hAnsi="Arial" w:cs="Arial"/>
          <w:color w:val="000000" w:themeColor="text1"/>
        </w:rPr>
      </w:pPr>
      <w:bookmarkStart w:id="1" w:name="dst100484"/>
      <w:bookmarkEnd w:id="1"/>
      <w:r w:rsidRPr="005D4602">
        <w:rPr>
          <w:rFonts w:ascii="Arial" w:hAnsi="Arial" w:cs="Arial"/>
          <w:color w:val="000000" w:themeColor="text1"/>
        </w:rPr>
        <w:t xml:space="preserve">        1) стимулирование добросовестного соблюдения обязательных требований всеми контролируемыми лицами;</w:t>
      </w:r>
    </w:p>
    <w:p w:rsidR="00E371B9" w:rsidRPr="005D4602" w:rsidRDefault="00E371B9" w:rsidP="00E371B9">
      <w:pPr>
        <w:shd w:val="clear" w:color="auto" w:fill="FFFFFF"/>
        <w:suppressAutoHyphens/>
        <w:autoSpaceDN w:val="0"/>
        <w:jc w:val="both"/>
        <w:textAlignment w:val="baseline"/>
        <w:rPr>
          <w:rFonts w:ascii="Arial" w:hAnsi="Arial" w:cs="Arial"/>
          <w:color w:val="000000" w:themeColor="text1"/>
        </w:rPr>
      </w:pPr>
      <w:bookmarkStart w:id="2" w:name="dst100485"/>
      <w:bookmarkEnd w:id="2"/>
      <w:r w:rsidRPr="005D4602">
        <w:rPr>
          <w:rFonts w:ascii="Arial" w:hAnsi="Arial" w:cs="Arial"/>
          <w:color w:val="000000" w:themeColor="text1"/>
        </w:rPr>
        <w:t xml:space="preserve">        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371B9" w:rsidRPr="005D4602" w:rsidRDefault="00E371B9" w:rsidP="00E371B9">
      <w:pPr>
        <w:shd w:val="clear" w:color="auto" w:fill="FFFFFF"/>
        <w:suppressAutoHyphens/>
        <w:autoSpaceDN w:val="0"/>
        <w:jc w:val="both"/>
        <w:textAlignment w:val="baseline"/>
        <w:rPr>
          <w:rFonts w:ascii="Arial" w:hAnsi="Arial" w:cs="Arial"/>
          <w:color w:val="000000" w:themeColor="text1"/>
        </w:rPr>
      </w:pPr>
      <w:bookmarkStart w:id="3" w:name="dst100486"/>
      <w:bookmarkEnd w:id="3"/>
      <w:r w:rsidRPr="005D4602">
        <w:rPr>
          <w:rFonts w:ascii="Arial" w:hAnsi="Arial" w:cs="Arial"/>
          <w:color w:val="000000" w:themeColor="text1"/>
        </w:rPr>
        <w:t xml:space="preserve">        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71B9" w:rsidRPr="005D4602" w:rsidRDefault="00E371B9" w:rsidP="00E371B9">
      <w:pPr>
        <w:pStyle w:val="ConsPlusNormal"/>
        <w:ind w:firstLine="0"/>
        <w:jc w:val="both"/>
        <w:rPr>
          <w:color w:val="000000" w:themeColor="text1"/>
          <w:sz w:val="24"/>
          <w:szCs w:val="24"/>
        </w:rPr>
      </w:pPr>
      <w:r w:rsidRPr="005D4602">
        <w:rPr>
          <w:color w:val="000000" w:themeColor="text1"/>
          <w:sz w:val="24"/>
          <w:szCs w:val="24"/>
        </w:rPr>
        <w:t xml:space="preserve">        Задачами программы являются:</w:t>
      </w:r>
    </w:p>
    <w:p w:rsidR="00E371B9" w:rsidRPr="005D4602" w:rsidRDefault="00E371B9" w:rsidP="00E371B9">
      <w:pPr>
        <w:pStyle w:val="ConsPlusNormal"/>
        <w:ind w:firstLine="0"/>
        <w:jc w:val="both"/>
        <w:rPr>
          <w:color w:val="000000" w:themeColor="text1"/>
          <w:sz w:val="24"/>
          <w:szCs w:val="24"/>
        </w:rPr>
      </w:pPr>
      <w:r w:rsidRPr="005D4602">
        <w:rPr>
          <w:color w:val="000000" w:themeColor="text1"/>
          <w:sz w:val="24"/>
          <w:szCs w:val="24"/>
        </w:rPr>
        <w:t xml:space="preserve">       1) укрепление системы профилактики нарушений обязательных требований путем активизации профилактической деятельности;</w:t>
      </w:r>
    </w:p>
    <w:p w:rsidR="00E371B9" w:rsidRPr="005D4602" w:rsidRDefault="00E371B9" w:rsidP="00E371B9">
      <w:pPr>
        <w:pStyle w:val="ConsPlusNormal"/>
        <w:ind w:firstLine="0"/>
        <w:jc w:val="both"/>
        <w:rPr>
          <w:color w:val="000000" w:themeColor="text1"/>
          <w:sz w:val="24"/>
          <w:szCs w:val="24"/>
        </w:rPr>
      </w:pPr>
      <w:r w:rsidRPr="005D4602">
        <w:rPr>
          <w:color w:val="000000" w:themeColor="text1"/>
          <w:sz w:val="24"/>
          <w:szCs w:val="24"/>
        </w:rPr>
        <w:t xml:space="preserve">       2) разъяснение органом муниципального контроля юридическим лицам и индивидуальным предпринимателям норм законодательства, регламентирующих порядок пользования, распоряжения земельными участками;</w:t>
      </w:r>
    </w:p>
    <w:p w:rsidR="00E371B9" w:rsidRPr="005D4602" w:rsidRDefault="00E371B9" w:rsidP="00E371B9">
      <w:pPr>
        <w:pStyle w:val="ConsPlusNormal"/>
        <w:ind w:firstLine="0"/>
        <w:jc w:val="both"/>
        <w:rPr>
          <w:color w:val="000000" w:themeColor="text1"/>
          <w:sz w:val="24"/>
          <w:szCs w:val="24"/>
        </w:rPr>
      </w:pPr>
      <w:r w:rsidRPr="005D4602">
        <w:rPr>
          <w:color w:val="000000" w:themeColor="text1"/>
          <w:sz w:val="24"/>
          <w:szCs w:val="24"/>
        </w:rPr>
        <w:t xml:space="preserve">       3) выявление причин, факторов и условий, способствующих нарушениям обязательных требований;</w:t>
      </w:r>
    </w:p>
    <w:p w:rsidR="00E371B9" w:rsidRPr="005D4602" w:rsidRDefault="00E371B9" w:rsidP="00E371B9">
      <w:pPr>
        <w:pStyle w:val="ConsPlusNormal"/>
        <w:ind w:firstLine="0"/>
        <w:jc w:val="both"/>
        <w:rPr>
          <w:color w:val="000000" w:themeColor="text1"/>
          <w:sz w:val="24"/>
          <w:szCs w:val="24"/>
        </w:rPr>
      </w:pPr>
      <w:r w:rsidRPr="005D4602">
        <w:rPr>
          <w:color w:val="000000" w:themeColor="text1"/>
          <w:sz w:val="24"/>
          <w:szCs w:val="24"/>
        </w:rPr>
        <w:t xml:space="preserve">       4) повышение правосознания и правовой культуры руководителей юридических лиц, индивидуальных предпринимателей и граждан.</w:t>
      </w:r>
    </w:p>
    <w:p w:rsidR="00E371B9" w:rsidRPr="005D4602" w:rsidRDefault="00E371B9" w:rsidP="00E371B9">
      <w:pPr>
        <w:shd w:val="clear" w:color="auto" w:fill="FFFFFF"/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5D4602">
        <w:rPr>
          <w:rFonts w:ascii="Arial" w:hAnsi="Arial" w:cs="Arial"/>
        </w:rPr>
        <w:t xml:space="preserve">        Профилактические мероприятия, предусмотренные программой профилактики, обязательны для проведения органом муниципального контроля.</w:t>
      </w:r>
    </w:p>
    <w:p w:rsidR="00E371B9" w:rsidRPr="005D4602" w:rsidRDefault="00E371B9" w:rsidP="00E371B9">
      <w:pPr>
        <w:shd w:val="clear" w:color="auto" w:fill="FFFFFF"/>
        <w:suppressAutoHyphens/>
        <w:autoSpaceDN w:val="0"/>
        <w:jc w:val="both"/>
        <w:textAlignment w:val="baseline"/>
        <w:rPr>
          <w:rFonts w:ascii="Arial" w:hAnsi="Arial" w:cs="Arial"/>
        </w:rPr>
      </w:pPr>
      <w:bookmarkStart w:id="4" w:name="dst100496"/>
      <w:bookmarkEnd w:id="4"/>
      <w:r w:rsidRPr="005D4602">
        <w:rPr>
          <w:rFonts w:ascii="Arial" w:hAnsi="Arial" w:cs="Arial"/>
        </w:rPr>
        <w:t xml:space="preserve">        Орган муниципального контроля может проводить профилактические мероприятия, не предусмотренные программой профилактики.</w:t>
      </w:r>
    </w:p>
    <w:p w:rsidR="00E371B9" w:rsidRPr="005D4602" w:rsidRDefault="00E371B9" w:rsidP="00E371B9">
      <w:pPr>
        <w:autoSpaceDE w:val="0"/>
        <w:autoSpaceDN w:val="0"/>
        <w:jc w:val="both"/>
        <w:rPr>
          <w:rFonts w:ascii="Arial" w:hAnsi="Arial" w:cs="Arial"/>
        </w:rPr>
      </w:pPr>
      <w:r w:rsidRPr="005D4602">
        <w:rPr>
          <w:rFonts w:ascii="Arial" w:hAnsi="Arial" w:cs="Arial"/>
        </w:rPr>
        <w:t xml:space="preserve">        Сроки реализации Программы приведены в перечне основных профилактических мероприятий на 2023 год.</w:t>
      </w:r>
    </w:p>
    <w:p w:rsidR="00827511" w:rsidRPr="005D4602" w:rsidRDefault="00827511" w:rsidP="00827511">
      <w:pPr>
        <w:spacing w:line="298" w:lineRule="exact"/>
        <w:ind w:firstLine="600"/>
        <w:jc w:val="both"/>
        <w:rPr>
          <w:rFonts w:ascii="Arial" w:hAnsi="Arial" w:cs="Arial"/>
        </w:rPr>
      </w:pPr>
    </w:p>
    <w:p w:rsidR="00827511" w:rsidRPr="005D4602" w:rsidRDefault="00827511" w:rsidP="00827511">
      <w:pPr>
        <w:spacing w:line="298" w:lineRule="exact"/>
        <w:ind w:firstLine="600"/>
        <w:jc w:val="both"/>
        <w:rPr>
          <w:rFonts w:ascii="Arial" w:hAnsi="Arial" w:cs="Arial"/>
        </w:rPr>
      </w:pPr>
    </w:p>
    <w:p w:rsidR="00827511" w:rsidRPr="005D4602" w:rsidRDefault="00827511" w:rsidP="00827511">
      <w:pPr>
        <w:spacing w:line="298" w:lineRule="exact"/>
        <w:ind w:firstLine="600"/>
        <w:jc w:val="both"/>
        <w:rPr>
          <w:rFonts w:ascii="Arial" w:hAnsi="Arial" w:cs="Arial"/>
        </w:rPr>
      </w:pPr>
    </w:p>
    <w:p w:rsidR="00827511" w:rsidRPr="005D4602" w:rsidRDefault="00827511" w:rsidP="00827511">
      <w:pPr>
        <w:spacing w:line="298" w:lineRule="exact"/>
        <w:ind w:firstLine="600"/>
        <w:jc w:val="both"/>
        <w:rPr>
          <w:rFonts w:ascii="Arial" w:hAnsi="Arial" w:cs="Arial"/>
        </w:rPr>
      </w:pPr>
    </w:p>
    <w:p w:rsidR="00827511" w:rsidRPr="005D4602" w:rsidRDefault="00827511" w:rsidP="00827511">
      <w:pPr>
        <w:spacing w:line="298" w:lineRule="exact"/>
        <w:ind w:firstLine="600"/>
        <w:jc w:val="both"/>
        <w:rPr>
          <w:rFonts w:ascii="Arial" w:hAnsi="Arial" w:cs="Arial"/>
        </w:rPr>
      </w:pPr>
    </w:p>
    <w:p w:rsidR="00827511" w:rsidRPr="005D4602" w:rsidRDefault="00827511" w:rsidP="00827511">
      <w:pPr>
        <w:spacing w:line="298" w:lineRule="exact"/>
        <w:ind w:firstLine="600"/>
        <w:jc w:val="both"/>
        <w:rPr>
          <w:rFonts w:ascii="Arial" w:hAnsi="Arial" w:cs="Arial"/>
        </w:rPr>
      </w:pPr>
    </w:p>
    <w:p w:rsidR="00827511" w:rsidRPr="005D4602" w:rsidRDefault="00827511" w:rsidP="00827511">
      <w:pPr>
        <w:spacing w:line="298" w:lineRule="exact"/>
        <w:ind w:firstLine="600"/>
        <w:jc w:val="both"/>
        <w:rPr>
          <w:rFonts w:ascii="Arial" w:hAnsi="Arial" w:cs="Arial"/>
        </w:rPr>
      </w:pPr>
    </w:p>
    <w:p w:rsidR="00827511" w:rsidRPr="005D4602" w:rsidRDefault="00827511" w:rsidP="00827511">
      <w:pPr>
        <w:spacing w:line="298" w:lineRule="exact"/>
        <w:ind w:firstLine="600"/>
        <w:jc w:val="both"/>
        <w:rPr>
          <w:rFonts w:ascii="Arial" w:hAnsi="Arial" w:cs="Arial"/>
        </w:rPr>
      </w:pPr>
    </w:p>
    <w:p w:rsidR="00827511" w:rsidRPr="005D4602" w:rsidRDefault="00827511" w:rsidP="00827511">
      <w:pPr>
        <w:spacing w:line="298" w:lineRule="exact"/>
        <w:ind w:firstLine="600"/>
        <w:jc w:val="both"/>
        <w:rPr>
          <w:rFonts w:ascii="Arial" w:hAnsi="Arial" w:cs="Arial"/>
        </w:rPr>
      </w:pPr>
    </w:p>
    <w:p w:rsidR="00E371B9" w:rsidRDefault="00E371B9" w:rsidP="005D4602">
      <w:pPr>
        <w:spacing w:line="298" w:lineRule="exact"/>
        <w:jc w:val="both"/>
        <w:rPr>
          <w:rFonts w:ascii="Arial" w:hAnsi="Arial" w:cs="Arial"/>
        </w:rPr>
      </w:pPr>
    </w:p>
    <w:p w:rsidR="00CB2370" w:rsidRDefault="00CB2370" w:rsidP="005D4602">
      <w:pPr>
        <w:spacing w:line="298" w:lineRule="exact"/>
        <w:jc w:val="both"/>
        <w:rPr>
          <w:rFonts w:ascii="Arial" w:hAnsi="Arial" w:cs="Arial"/>
        </w:rPr>
      </w:pPr>
      <w:bookmarkStart w:id="5" w:name="_GoBack"/>
      <w:bookmarkEnd w:id="5"/>
    </w:p>
    <w:p w:rsidR="005D4602" w:rsidRPr="005D4602" w:rsidRDefault="005D4602" w:rsidP="005D4602">
      <w:pPr>
        <w:spacing w:line="298" w:lineRule="exact"/>
        <w:jc w:val="both"/>
        <w:rPr>
          <w:rFonts w:ascii="Arial" w:hAnsi="Arial" w:cs="Arial"/>
        </w:rPr>
      </w:pPr>
    </w:p>
    <w:p w:rsidR="00827511" w:rsidRPr="005D4602" w:rsidRDefault="00827511" w:rsidP="00827511">
      <w:pPr>
        <w:pStyle w:val="60"/>
        <w:numPr>
          <w:ilvl w:val="0"/>
          <w:numId w:val="2"/>
        </w:numPr>
        <w:shd w:val="clear" w:color="auto" w:fill="auto"/>
        <w:tabs>
          <w:tab w:val="left" w:pos="1258"/>
        </w:tabs>
        <w:spacing w:before="0" w:after="0" w:line="260" w:lineRule="exact"/>
        <w:ind w:left="880"/>
        <w:jc w:val="both"/>
        <w:rPr>
          <w:rFonts w:ascii="Arial" w:hAnsi="Arial" w:cs="Arial"/>
          <w:sz w:val="24"/>
          <w:szCs w:val="24"/>
        </w:rPr>
      </w:pPr>
      <w:r w:rsidRPr="005D4602">
        <w:rPr>
          <w:rFonts w:ascii="Arial" w:hAnsi="Arial" w:cs="Arial"/>
          <w:sz w:val="24"/>
          <w:szCs w:val="24"/>
        </w:rPr>
        <w:lastRenderedPageBreak/>
        <w:t>Перечень профилактических мероприятий, сроки (периодичность)</w:t>
      </w:r>
    </w:p>
    <w:p w:rsidR="00827511" w:rsidRPr="005D4602" w:rsidRDefault="00827511" w:rsidP="00827511">
      <w:pPr>
        <w:pStyle w:val="60"/>
        <w:shd w:val="clear" w:color="auto" w:fill="auto"/>
        <w:spacing w:before="0" w:after="0" w:line="260" w:lineRule="exact"/>
        <w:ind w:left="3840"/>
        <w:jc w:val="left"/>
        <w:rPr>
          <w:rFonts w:ascii="Arial" w:hAnsi="Arial" w:cs="Arial"/>
          <w:sz w:val="24"/>
          <w:szCs w:val="24"/>
        </w:rPr>
      </w:pPr>
      <w:r w:rsidRPr="005D4602">
        <w:rPr>
          <w:rFonts w:ascii="Arial" w:hAnsi="Arial" w:cs="Arial"/>
          <w:sz w:val="24"/>
          <w:szCs w:val="24"/>
        </w:rPr>
        <w:t>их проведения</w:t>
      </w:r>
    </w:p>
    <w:p w:rsidR="00E371B9" w:rsidRPr="005D4602" w:rsidRDefault="00E371B9" w:rsidP="00827511">
      <w:pPr>
        <w:pStyle w:val="60"/>
        <w:shd w:val="clear" w:color="auto" w:fill="auto"/>
        <w:spacing w:before="0" w:after="0" w:line="260" w:lineRule="exact"/>
        <w:ind w:left="3840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985"/>
        <w:gridCol w:w="1701"/>
      </w:tblGrid>
      <w:tr w:rsidR="00E371B9" w:rsidRPr="005D4602" w:rsidTr="00D97157">
        <w:tc>
          <w:tcPr>
            <w:tcW w:w="959" w:type="dxa"/>
            <w:shd w:val="clear" w:color="auto" w:fill="auto"/>
          </w:tcPr>
          <w:p w:rsidR="00E371B9" w:rsidRPr="005D4602" w:rsidRDefault="00E371B9" w:rsidP="00D97157">
            <w:pPr>
              <w:autoSpaceDE w:val="0"/>
              <w:autoSpaceDN w:val="0"/>
              <w:adjustRightInd w:val="0"/>
              <w:ind w:right="34"/>
              <w:contextualSpacing/>
              <w:jc w:val="both"/>
              <w:rPr>
                <w:rFonts w:ascii="Arial" w:hAnsi="Arial" w:cs="Arial"/>
              </w:rPr>
            </w:pPr>
            <w:r w:rsidRPr="005D4602">
              <w:rPr>
                <w:rFonts w:ascii="Arial" w:hAnsi="Arial" w:cs="Arial"/>
              </w:rPr>
              <w:t xml:space="preserve">№ </w:t>
            </w:r>
            <w:proofErr w:type="gramStart"/>
            <w:r w:rsidRPr="005D4602">
              <w:rPr>
                <w:rFonts w:ascii="Arial" w:hAnsi="Arial" w:cs="Arial"/>
              </w:rPr>
              <w:t>п</w:t>
            </w:r>
            <w:proofErr w:type="gramEnd"/>
            <w:r w:rsidRPr="005D4602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4678" w:type="dxa"/>
            <w:shd w:val="clear" w:color="auto" w:fill="auto"/>
          </w:tcPr>
          <w:p w:rsidR="00E371B9" w:rsidRPr="005D4602" w:rsidRDefault="00E371B9" w:rsidP="00D97157">
            <w:pPr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5D4602">
              <w:rPr>
                <w:rFonts w:ascii="Arial" w:hAnsi="Arial" w:cs="Arial"/>
              </w:rPr>
              <w:t>Наименование формы мероприятия</w:t>
            </w:r>
          </w:p>
        </w:tc>
        <w:tc>
          <w:tcPr>
            <w:tcW w:w="1985" w:type="dxa"/>
            <w:shd w:val="clear" w:color="auto" w:fill="auto"/>
          </w:tcPr>
          <w:p w:rsidR="00E371B9" w:rsidRPr="005D4602" w:rsidRDefault="00E371B9" w:rsidP="00D97157">
            <w:pPr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5D4602">
              <w:rPr>
                <w:rFonts w:ascii="Arial" w:hAnsi="Arial" w:cs="Arial"/>
              </w:rPr>
              <w:t>Срок (периодичность) проведения мероприятия</w:t>
            </w:r>
          </w:p>
        </w:tc>
        <w:tc>
          <w:tcPr>
            <w:tcW w:w="1701" w:type="dxa"/>
            <w:shd w:val="clear" w:color="auto" w:fill="auto"/>
          </w:tcPr>
          <w:p w:rsidR="00E371B9" w:rsidRPr="005D4602" w:rsidRDefault="00E371B9" w:rsidP="00D97157">
            <w:pPr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5D4602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E371B9" w:rsidRPr="005D4602" w:rsidTr="00D97157">
        <w:tc>
          <w:tcPr>
            <w:tcW w:w="9323" w:type="dxa"/>
            <w:gridSpan w:val="4"/>
            <w:shd w:val="clear" w:color="auto" w:fill="auto"/>
          </w:tcPr>
          <w:p w:rsidR="00E371B9" w:rsidRPr="005D4602" w:rsidRDefault="00E371B9" w:rsidP="00D97157">
            <w:pPr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5D4602">
              <w:rPr>
                <w:rFonts w:ascii="Arial" w:hAnsi="Arial" w:cs="Arial"/>
              </w:rPr>
              <w:t>1. Информирование</w:t>
            </w:r>
          </w:p>
        </w:tc>
      </w:tr>
      <w:tr w:rsidR="00E371B9" w:rsidRPr="005D4602" w:rsidTr="002D0F42">
        <w:trPr>
          <w:trHeight w:val="1832"/>
        </w:trPr>
        <w:tc>
          <w:tcPr>
            <w:tcW w:w="959" w:type="dxa"/>
            <w:shd w:val="clear" w:color="auto" w:fill="auto"/>
          </w:tcPr>
          <w:p w:rsidR="00E371B9" w:rsidRPr="005D4602" w:rsidRDefault="00E371B9" w:rsidP="00D97157">
            <w:pPr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</w:rPr>
            </w:pPr>
            <w:r w:rsidRPr="005D4602">
              <w:rPr>
                <w:rFonts w:ascii="Arial" w:hAnsi="Arial" w:cs="Arial"/>
              </w:rPr>
              <w:t>1.1.</w:t>
            </w:r>
          </w:p>
        </w:tc>
        <w:tc>
          <w:tcPr>
            <w:tcW w:w="4678" w:type="dxa"/>
            <w:shd w:val="clear" w:color="auto" w:fill="auto"/>
          </w:tcPr>
          <w:p w:rsidR="00E371B9" w:rsidRPr="005D4602" w:rsidRDefault="00E371B9" w:rsidP="00D97157">
            <w:pPr>
              <w:jc w:val="both"/>
              <w:rPr>
                <w:rFonts w:ascii="Arial" w:hAnsi="Arial" w:cs="Arial"/>
              </w:rPr>
            </w:pPr>
            <w:r w:rsidRPr="005D4602">
              <w:rPr>
                <w:rFonts w:ascii="Arial" w:hAnsi="Arial" w:cs="Arial"/>
              </w:rPr>
              <w:t xml:space="preserve">Информирование контролируемых лиц по вопросам соблюдения обязательных требований посредством размещения следующих сведений  на официальном сайте Администрации </w:t>
            </w:r>
            <w:proofErr w:type="spellStart"/>
            <w:r w:rsidRPr="005D4602">
              <w:rPr>
                <w:rFonts w:ascii="Arial" w:hAnsi="Arial" w:cs="Arial"/>
              </w:rPr>
              <w:t>Урывского</w:t>
            </w:r>
            <w:proofErr w:type="spellEnd"/>
            <w:r w:rsidRPr="005D4602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5D4602">
              <w:rPr>
                <w:rFonts w:ascii="Arial" w:hAnsi="Arial" w:cs="Arial"/>
              </w:rPr>
              <w:t>Тюменцевского</w:t>
            </w:r>
            <w:proofErr w:type="spellEnd"/>
            <w:r w:rsidRPr="005D4602">
              <w:rPr>
                <w:rFonts w:ascii="Arial" w:hAnsi="Arial" w:cs="Arial"/>
              </w:rPr>
              <w:t xml:space="preserve"> района Алтайского края  в информационно-телекоммуникационной сети "Интернет", в средствах массовой информации, через личные кабинеты контролируемых лиц в информационной системе (при их наличии), посредством видео-конференц-связи:</w:t>
            </w:r>
          </w:p>
          <w:p w:rsidR="00E371B9" w:rsidRPr="005D4602" w:rsidRDefault="00E371B9" w:rsidP="00D97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4602">
              <w:rPr>
                <w:rFonts w:ascii="Arial" w:hAnsi="Arial" w:cs="Arial"/>
              </w:rPr>
              <w:t>1) тексты нормативных правовых актов, регулирующих осуществление государственного контроля (надзора), муниципального контроля;</w:t>
            </w:r>
          </w:p>
          <w:p w:rsidR="00E371B9" w:rsidRPr="005D4602" w:rsidRDefault="00E371B9" w:rsidP="00D97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4602">
              <w:rPr>
                <w:rFonts w:ascii="Arial" w:hAnsi="Arial" w:cs="Arial"/>
              </w:rPr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:rsidR="00E371B9" w:rsidRPr="005D4602" w:rsidRDefault="00E371B9" w:rsidP="00D97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4602">
              <w:rPr>
                <w:rFonts w:ascii="Arial" w:hAnsi="Arial" w:cs="Arial"/>
              </w:rPr>
              <w:t xml:space="preserve">3) </w:t>
            </w:r>
            <w:hyperlink r:id="rId10" w:history="1">
              <w:r w:rsidRPr="005D4602">
                <w:rPr>
                  <w:rFonts w:ascii="Arial" w:hAnsi="Arial" w:cs="Arial"/>
                </w:rPr>
                <w:t>перечень</w:t>
              </w:r>
            </w:hyperlink>
            <w:r w:rsidRPr="005D4602">
              <w:rPr>
                <w:rFonts w:ascii="Arial" w:hAnsi="Arial" w:cs="Arial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371B9" w:rsidRPr="005D4602" w:rsidRDefault="00E371B9" w:rsidP="00D97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4602">
              <w:rPr>
                <w:rFonts w:ascii="Arial" w:hAnsi="Arial" w:cs="Arial"/>
              </w:rPr>
              <w:t xml:space="preserve">4) утвержденные проверочные листы в формате, допускающем их использование для </w:t>
            </w:r>
            <w:proofErr w:type="spellStart"/>
            <w:r w:rsidRPr="005D4602">
              <w:rPr>
                <w:rFonts w:ascii="Arial" w:hAnsi="Arial" w:cs="Arial"/>
              </w:rPr>
              <w:t>самообследования</w:t>
            </w:r>
            <w:proofErr w:type="spellEnd"/>
            <w:r w:rsidRPr="005D4602">
              <w:rPr>
                <w:rFonts w:ascii="Arial" w:hAnsi="Arial" w:cs="Arial"/>
              </w:rPr>
              <w:t>;</w:t>
            </w:r>
          </w:p>
          <w:p w:rsidR="00E371B9" w:rsidRPr="005D4602" w:rsidRDefault="00E371B9" w:rsidP="00D97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4602">
              <w:rPr>
                <w:rFonts w:ascii="Arial" w:hAnsi="Arial" w:cs="Arial"/>
              </w:rPr>
              <w:t xml:space="preserve">5) руководства по соблюдению обязательных требований, разработанные и утвержденные в соответствии с Федеральным </w:t>
            </w:r>
            <w:proofErr w:type="spellStart"/>
            <w:r w:rsidRPr="005D4602">
              <w:rPr>
                <w:rFonts w:ascii="Arial" w:hAnsi="Arial" w:cs="Arial"/>
              </w:rPr>
              <w:t>законом</w:t>
            </w:r>
            <w:proofErr w:type="gramStart"/>
            <w:r w:rsidRPr="005D4602">
              <w:rPr>
                <w:rFonts w:ascii="Arial" w:hAnsi="Arial" w:cs="Arial"/>
              </w:rPr>
              <w:t>"О</w:t>
            </w:r>
            <w:proofErr w:type="gramEnd"/>
            <w:r w:rsidRPr="005D4602">
              <w:rPr>
                <w:rFonts w:ascii="Arial" w:hAnsi="Arial" w:cs="Arial"/>
              </w:rPr>
              <w:t>б</w:t>
            </w:r>
            <w:proofErr w:type="spellEnd"/>
            <w:r w:rsidRPr="005D4602">
              <w:rPr>
                <w:rFonts w:ascii="Arial" w:hAnsi="Arial" w:cs="Arial"/>
              </w:rPr>
              <w:t xml:space="preserve"> обязательных требованиях в Российской Федерации";</w:t>
            </w:r>
          </w:p>
          <w:p w:rsidR="00E371B9" w:rsidRPr="005D4602" w:rsidRDefault="00E371B9" w:rsidP="00D97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4602">
              <w:rPr>
                <w:rFonts w:ascii="Arial" w:hAnsi="Arial" w:cs="Arial"/>
              </w:rPr>
              <w:t xml:space="preserve">6) перечень индикаторов риска нарушения обязательных требований, порядок отнесения объектов контроля </w:t>
            </w:r>
            <w:r w:rsidRPr="005D4602">
              <w:rPr>
                <w:rFonts w:ascii="Arial" w:hAnsi="Arial" w:cs="Arial"/>
              </w:rPr>
              <w:lastRenderedPageBreak/>
              <w:t>к категориям риска;</w:t>
            </w:r>
          </w:p>
          <w:p w:rsidR="00E371B9" w:rsidRPr="005D4602" w:rsidRDefault="00E371B9" w:rsidP="00D97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4602">
              <w:rPr>
                <w:rFonts w:ascii="Arial" w:hAnsi="Arial" w:cs="Arial"/>
              </w:rPr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E371B9" w:rsidRPr="005D4602" w:rsidRDefault="00E371B9" w:rsidP="00D97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4602">
              <w:rPr>
                <w:rFonts w:ascii="Arial" w:hAnsi="Arial" w:cs="Arial"/>
              </w:rPr>
      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E371B9" w:rsidRPr="005D4602" w:rsidRDefault="00E371B9" w:rsidP="00D97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4602">
              <w:rPr>
                <w:rFonts w:ascii="Arial" w:hAnsi="Arial" w:cs="Arial"/>
              </w:rPr>
              <w:t>9)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E371B9" w:rsidRPr="005D4602" w:rsidRDefault="00E371B9" w:rsidP="00D97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4602">
              <w:rPr>
                <w:rFonts w:ascii="Arial" w:hAnsi="Arial" w:cs="Arial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E371B9" w:rsidRPr="005D4602" w:rsidRDefault="00E371B9" w:rsidP="00D97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4602">
              <w:rPr>
                <w:rFonts w:ascii="Arial" w:hAnsi="Arial" w:cs="Arial"/>
              </w:rPr>
              <w:t>11) сведения о применении контрольным (надзорным) органом мер стимулирования добросовестности контролируемых лиц;</w:t>
            </w:r>
          </w:p>
          <w:p w:rsidR="00E371B9" w:rsidRPr="005D4602" w:rsidRDefault="00E371B9" w:rsidP="00D97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4602">
              <w:rPr>
                <w:rFonts w:ascii="Arial" w:hAnsi="Arial" w:cs="Arial"/>
              </w:rPr>
              <w:t>12)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E371B9" w:rsidRPr="005D4602" w:rsidRDefault="00E371B9" w:rsidP="00D97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4602">
              <w:rPr>
                <w:rFonts w:ascii="Arial" w:hAnsi="Arial" w:cs="Arial"/>
              </w:rPr>
              <w:t>13) доклады, содержащие результаты обобщения правоприменительной практики контрольного (надзорного) органа;</w:t>
            </w:r>
          </w:p>
          <w:p w:rsidR="00E371B9" w:rsidRPr="005D4602" w:rsidRDefault="00E371B9" w:rsidP="00D97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4602">
              <w:rPr>
                <w:rFonts w:ascii="Arial" w:hAnsi="Arial" w:cs="Arial"/>
              </w:rPr>
              <w:t>14) доклады о государственном контроле (надзоре), муниципальном контроле;</w:t>
            </w:r>
          </w:p>
          <w:p w:rsidR="00E371B9" w:rsidRPr="005D4602" w:rsidRDefault="00E371B9" w:rsidP="00D97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4602">
              <w:rPr>
                <w:rFonts w:ascii="Arial" w:hAnsi="Arial" w:cs="Arial"/>
              </w:rPr>
              <w:t xml:space="preserve">15) информацию о способах и процедуре </w:t>
            </w:r>
            <w:proofErr w:type="spellStart"/>
            <w:r w:rsidRPr="005D4602">
              <w:rPr>
                <w:rFonts w:ascii="Arial" w:hAnsi="Arial" w:cs="Arial"/>
              </w:rPr>
              <w:t>самообследования</w:t>
            </w:r>
            <w:proofErr w:type="spellEnd"/>
            <w:r w:rsidRPr="005D4602">
              <w:rPr>
                <w:rFonts w:ascii="Arial" w:hAnsi="Arial" w:cs="Arial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5D4602">
              <w:rPr>
                <w:rFonts w:ascii="Arial" w:hAnsi="Arial" w:cs="Arial"/>
              </w:rPr>
              <w:t>самообследования</w:t>
            </w:r>
            <w:proofErr w:type="spellEnd"/>
            <w:r w:rsidRPr="005D4602">
              <w:rPr>
                <w:rFonts w:ascii="Arial" w:hAnsi="Arial" w:cs="Arial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E371B9" w:rsidRPr="005D4602" w:rsidRDefault="00E371B9" w:rsidP="00D97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5D4602">
              <w:rPr>
                <w:rFonts w:ascii="Arial" w:hAnsi="Arial" w:cs="Arial"/>
              </w:rPr>
      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  <w:p w:rsidR="005A1360" w:rsidRPr="005D4602" w:rsidRDefault="005A1360" w:rsidP="00D97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D0F42" w:rsidRPr="005D4602" w:rsidRDefault="005A1360" w:rsidP="00D97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5D4602">
              <w:rPr>
                <w:rStyle w:val="2"/>
                <w:rFonts w:ascii="Arial" w:eastAsia="Arial Unicode MS" w:hAnsi="Arial" w:cs="Arial"/>
                <w:sz w:val="24"/>
                <w:szCs w:val="24"/>
              </w:rPr>
              <w:lastRenderedPageBreak/>
              <w:t>2.1.Объявление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End"/>
          </w:p>
          <w:p w:rsidR="002D0F42" w:rsidRPr="005D4602" w:rsidRDefault="002D0F42" w:rsidP="002D0F42">
            <w:pPr>
              <w:rPr>
                <w:rFonts w:ascii="Arial" w:hAnsi="Arial" w:cs="Arial"/>
              </w:rPr>
            </w:pPr>
          </w:p>
          <w:p w:rsidR="002D0F42" w:rsidRPr="005D4602" w:rsidRDefault="002D0F42" w:rsidP="002D0F42">
            <w:pPr>
              <w:rPr>
                <w:rFonts w:ascii="Arial" w:hAnsi="Arial" w:cs="Arial"/>
              </w:rPr>
            </w:pPr>
          </w:p>
          <w:p w:rsidR="005A1360" w:rsidRPr="005D4602" w:rsidRDefault="005A1360" w:rsidP="002D0F42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371B9" w:rsidRPr="005D4602" w:rsidRDefault="00E371B9" w:rsidP="00D97157">
            <w:pPr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</w:rPr>
            </w:pPr>
            <w:r w:rsidRPr="005D4602">
              <w:rPr>
                <w:rFonts w:ascii="Arial" w:hAnsi="Arial" w:cs="Arial"/>
              </w:rPr>
              <w:lastRenderedPageBreak/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E371B9" w:rsidRPr="005D4602" w:rsidRDefault="00E371B9" w:rsidP="00D97157">
            <w:pPr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</w:rPr>
            </w:pPr>
            <w:r w:rsidRPr="005D4602">
              <w:rPr>
                <w:rFonts w:ascii="Arial" w:hAnsi="Arial" w:cs="Arial"/>
              </w:rPr>
              <w:t>Глава сельсовета</w:t>
            </w:r>
          </w:p>
        </w:tc>
      </w:tr>
      <w:tr w:rsidR="00E371B9" w:rsidRPr="005D4602" w:rsidTr="00D97157">
        <w:tc>
          <w:tcPr>
            <w:tcW w:w="9323" w:type="dxa"/>
            <w:gridSpan w:val="4"/>
            <w:shd w:val="clear" w:color="auto" w:fill="auto"/>
          </w:tcPr>
          <w:p w:rsidR="00E371B9" w:rsidRPr="005D4602" w:rsidRDefault="002D0F42" w:rsidP="002D0F42">
            <w:pPr>
              <w:tabs>
                <w:tab w:val="left" w:pos="709"/>
              </w:tabs>
              <w:contextualSpacing/>
              <w:rPr>
                <w:rFonts w:ascii="Arial" w:hAnsi="Arial" w:cs="Arial"/>
                <w:b/>
              </w:rPr>
            </w:pPr>
            <w:r w:rsidRPr="005D4602">
              <w:rPr>
                <w:rFonts w:ascii="Arial" w:hAnsi="Arial" w:cs="Arial"/>
                <w:spacing w:val="2"/>
                <w:shd w:val="clear" w:color="auto" w:fill="FFFFFF"/>
              </w:rPr>
              <w:lastRenderedPageBreak/>
              <w:t xml:space="preserve">                                       </w:t>
            </w:r>
            <w:r w:rsidR="005A1360" w:rsidRPr="005D4602">
              <w:rPr>
                <w:rFonts w:ascii="Arial" w:hAnsi="Arial" w:cs="Arial"/>
                <w:spacing w:val="2"/>
                <w:shd w:val="clear" w:color="auto" w:fill="FFFFFF"/>
              </w:rPr>
              <w:t>3</w:t>
            </w:r>
            <w:r w:rsidR="00E371B9" w:rsidRPr="005D4602">
              <w:rPr>
                <w:rFonts w:ascii="Arial" w:hAnsi="Arial" w:cs="Arial"/>
                <w:spacing w:val="2"/>
                <w:shd w:val="clear" w:color="auto" w:fill="FFFFFF"/>
              </w:rPr>
              <w:t>. Консультирование</w:t>
            </w:r>
          </w:p>
        </w:tc>
      </w:tr>
      <w:tr w:rsidR="00E371B9" w:rsidRPr="005D4602" w:rsidTr="00D97157">
        <w:tc>
          <w:tcPr>
            <w:tcW w:w="959" w:type="dxa"/>
            <w:shd w:val="clear" w:color="auto" w:fill="auto"/>
          </w:tcPr>
          <w:p w:rsidR="005A1360" w:rsidRPr="005D4602" w:rsidRDefault="005A1360" w:rsidP="00D97157">
            <w:pPr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</w:rPr>
            </w:pPr>
            <w:r w:rsidRPr="005D4602">
              <w:rPr>
                <w:rFonts w:ascii="Arial" w:hAnsi="Arial" w:cs="Arial"/>
              </w:rPr>
              <w:t>3</w:t>
            </w:r>
            <w:r w:rsidR="00E371B9" w:rsidRPr="005D4602">
              <w:rPr>
                <w:rFonts w:ascii="Arial" w:hAnsi="Arial" w:cs="Arial"/>
              </w:rPr>
              <w:t>.1.</w:t>
            </w: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2D0F42" w:rsidRPr="005D4602" w:rsidRDefault="005A1360" w:rsidP="005A1360">
            <w:pPr>
              <w:rPr>
                <w:rFonts w:ascii="Arial" w:hAnsi="Arial" w:cs="Arial"/>
              </w:rPr>
            </w:pPr>
            <w:r w:rsidRPr="005D4602">
              <w:rPr>
                <w:rFonts w:ascii="Arial" w:hAnsi="Arial" w:cs="Arial"/>
              </w:rPr>
              <w:t>4.1</w:t>
            </w:r>
          </w:p>
          <w:p w:rsidR="002D0F42" w:rsidRPr="005D4602" w:rsidRDefault="002D0F42" w:rsidP="002D0F42">
            <w:pPr>
              <w:rPr>
                <w:rFonts w:ascii="Arial" w:hAnsi="Arial" w:cs="Arial"/>
              </w:rPr>
            </w:pPr>
          </w:p>
          <w:p w:rsidR="002D0F42" w:rsidRPr="005D4602" w:rsidRDefault="002D0F42" w:rsidP="002D0F42">
            <w:pPr>
              <w:rPr>
                <w:rFonts w:ascii="Arial" w:hAnsi="Arial" w:cs="Arial"/>
              </w:rPr>
            </w:pPr>
          </w:p>
          <w:p w:rsidR="00E371B9" w:rsidRPr="005D4602" w:rsidRDefault="002D0F42" w:rsidP="002D0F42">
            <w:pPr>
              <w:rPr>
                <w:rFonts w:ascii="Arial" w:hAnsi="Arial" w:cs="Arial"/>
              </w:rPr>
            </w:pPr>
            <w:r w:rsidRPr="005D4602">
              <w:rPr>
                <w:rFonts w:ascii="Arial" w:hAnsi="Arial" w:cs="Arial"/>
              </w:rPr>
              <w:t>5.1</w:t>
            </w:r>
          </w:p>
        </w:tc>
        <w:tc>
          <w:tcPr>
            <w:tcW w:w="4678" w:type="dxa"/>
            <w:shd w:val="clear" w:color="auto" w:fill="auto"/>
          </w:tcPr>
          <w:p w:rsidR="00E371B9" w:rsidRPr="005D4602" w:rsidRDefault="00E371B9" w:rsidP="00D9715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</w:rPr>
            </w:pPr>
            <w:r w:rsidRPr="005D4602">
              <w:rPr>
                <w:rFonts w:ascii="Arial" w:hAnsi="Arial" w:cs="Arial"/>
                <w:spacing w:val="2"/>
                <w:shd w:val="clear" w:color="auto" w:fill="FFFFFF"/>
              </w:rPr>
              <w:t>К</w:t>
            </w:r>
            <w:r w:rsidRPr="005D4602">
              <w:rPr>
                <w:rFonts w:ascii="Arial" w:hAnsi="Arial" w:cs="Arial"/>
              </w:rPr>
              <w:t>онсультирование контролируемых лиц и их представителей  осуществляется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 по следующим вопросам, связанным с организацией и осуществлением муниципального контроля в сфере благоустройства:</w:t>
            </w:r>
          </w:p>
          <w:p w:rsidR="00E371B9" w:rsidRPr="005D4602" w:rsidRDefault="00E371B9" w:rsidP="00D9715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</w:rPr>
            </w:pPr>
            <w:r w:rsidRPr="005D4602">
              <w:rPr>
                <w:rFonts w:ascii="Arial" w:hAnsi="Arial" w:cs="Arial"/>
              </w:rPr>
              <w:t>1) компетенция контрольного органа;</w:t>
            </w:r>
          </w:p>
          <w:p w:rsidR="00E371B9" w:rsidRPr="005D4602" w:rsidRDefault="00E371B9" w:rsidP="00D9715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</w:rPr>
            </w:pPr>
            <w:r w:rsidRPr="005D4602">
              <w:rPr>
                <w:rFonts w:ascii="Arial" w:hAnsi="Arial" w:cs="Arial"/>
              </w:rPr>
              <w:t>2) организация и осуществление муниципального контроля;</w:t>
            </w:r>
          </w:p>
          <w:p w:rsidR="00E371B9" w:rsidRPr="005D4602" w:rsidRDefault="00E371B9" w:rsidP="00D9715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</w:rPr>
            </w:pPr>
            <w:r w:rsidRPr="005D4602">
              <w:rPr>
                <w:rFonts w:ascii="Arial" w:hAnsi="Arial" w:cs="Arial"/>
              </w:rPr>
              <w:t>3) порядок осуществления профилактических, контрольных (надзорных) мероприятий, установленных Положением;</w:t>
            </w:r>
          </w:p>
          <w:p w:rsidR="005A1360" w:rsidRPr="005D4602" w:rsidRDefault="00E371B9" w:rsidP="00D9715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</w:rPr>
            </w:pPr>
            <w:r w:rsidRPr="005D4602">
              <w:rPr>
                <w:rFonts w:ascii="Arial" w:hAnsi="Arial" w:cs="Arial"/>
              </w:rPr>
              <w:t xml:space="preserve">4) применение мер ответственности </w:t>
            </w:r>
            <w:proofErr w:type="gramStart"/>
            <w:r w:rsidRPr="005D4602">
              <w:rPr>
                <w:rFonts w:ascii="Arial" w:hAnsi="Arial" w:cs="Arial"/>
              </w:rPr>
              <w:t>за</w:t>
            </w:r>
            <w:proofErr w:type="gramEnd"/>
            <w:r w:rsidRPr="005D4602">
              <w:rPr>
                <w:rFonts w:ascii="Arial" w:hAnsi="Arial" w:cs="Arial"/>
              </w:rPr>
              <w:t xml:space="preserve"> </w:t>
            </w:r>
          </w:p>
          <w:p w:rsidR="00E371B9" w:rsidRPr="005D4602" w:rsidRDefault="00E371B9" w:rsidP="005A13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4602">
              <w:rPr>
                <w:rFonts w:ascii="Arial" w:hAnsi="Arial" w:cs="Arial"/>
              </w:rPr>
              <w:t>нарушение обязательных требований.</w:t>
            </w:r>
          </w:p>
          <w:p w:rsidR="005A1360" w:rsidRPr="005D4602" w:rsidRDefault="005A1360" w:rsidP="005A13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autoSpaceDE w:val="0"/>
              <w:autoSpaceDN w:val="0"/>
              <w:adjustRightInd w:val="0"/>
              <w:jc w:val="both"/>
              <w:rPr>
                <w:rStyle w:val="2"/>
                <w:rFonts w:ascii="Arial" w:eastAsia="Arial Unicode MS" w:hAnsi="Arial" w:cs="Arial"/>
                <w:sz w:val="24"/>
                <w:szCs w:val="24"/>
              </w:rPr>
            </w:pPr>
            <w:r w:rsidRPr="005D4602">
              <w:rPr>
                <w:rStyle w:val="2"/>
                <w:rFonts w:ascii="Arial" w:eastAsia="Arial Unicode MS" w:hAnsi="Arial" w:cs="Arial"/>
                <w:sz w:val="24"/>
                <w:szCs w:val="24"/>
              </w:rPr>
              <w:t>Профилактический визит</w:t>
            </w:r>
          </w:p>
          <w:p w:rsidR="005A1360" w:rsidRPr="005D4602" w:rsidRDefault="005A1360" w:rsidP="005A13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D0F42" w:rsidRPr="005D4602" w:rsidRDefault="002D0F42" w:rsidP="005A13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A1360" w:rsidRPr="005D4602" w:rsidRDefault="002D0F42" w:rsidP="00AF0625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5D4602">
              <w:rPr>
                <w:rFonts w:ascii="Arial" w:hAnsi="Arial" w:cs="Arial"/>
                <w:color w:val="000000" w:themeColor="text1"/>
              </w:rPr>
              <w:t xml:space="preserve">Разработка и утверждение Программы профилактики рисков причинения вреда (ущерба) </w:t>
            </w:r>
            <w:r w:rsidR="00AF0625" w:rsidRPr="005D4602">
              <w:rPr>
                <w:rFonts w:ascii="Arial" w:hAnsi="Arial" w:cs="Arial"/>
                <w:color w:val="000000" w:themeColor="text1"/>
              </w:rPr>
              <w:t>охраняемым законом ценностям в рамках муниципального</w:t>
            </w:r>
            <w:r w:rsidRPr="005D460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F0625" w:rsidRPr="005D4602">
              <w:rPr>
                <w:rFonts w:ascii="Arial" w:hAnsi="Arial" w:cs="Arial"/>
                <w:color w:val="000000" w:themeColor="text1"/>
              </w:rPr>
              <w:t>контроля в сфере благоустройства</w:t>
            </w:r>
            <w:r w:rsidRPr="005D4602">
              <w:rPr>
                <w:rFonts w:ascii="Arial" w:hAnsi="Arial" w:cs="Arial"/>
                <w:color w:val="000000" w:themeColor="text1"/>
              </w:rPr>
              <w:t xml:space="preserve"> на территории</w:t>
            </w:r>
            <w:r w:rsidR="00AF0625" w:rsidRPr="005D460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AF0625" w:rsidRPr="005D4602">
              <w:rPr>
                <w:rFonts w:ascii="Arial" w:hAnsi="Arial" w:cs="Arial"/>
                <w:color w:val="000000" w:themeColor="text1"/>
              </w:rPr>
              <w:t>Урывского</w:t>
            </w:r>
            <w:proofErr w:type="spellEnd"/>
            <w:r w:rsidR="00AF0625" w:rsidRPr="005D4602">
              <w:rPr>
                <w:rFonts w:ascii="Arial" w:hAnsi="Arial" w:cs="Arial"/>
                <w:color w:val="000000" w:themeColor="text1"/>
              </w:rPr>
              <w:t xml:space="preserve"> сельсовета </w:t>
            </w:r>
            <w:proofErr w:type="spellStart"/>
            <w:r w:rsidRPr="005D4602">
              <w:rPr>
                <w:rFonts w:ascii="Arial" w:hAnsi="Arial" w:cs="Arial"/>
                <w:color w:val="000000" w:themeColor="text1"/>
              </w:rPr>
              <w:t>Тюменцевского</w:t>
            </w:r>
            <w:proofErr w:type="spellEnd"/>
            <w:r w:rsidRPr="005D4602">
              <w:rPr>
                <w:rFonts w:ascii="Arial" w:hAnsi="Arial" w:cs="Arial"/>
                <w:color w:val="000000" w:themeColor="text1"/>
              </w:rPr>
              <w:t xml:space="preserve"> района</w:t>
            </w:r>
            <w:r w:rsidR="00AF0625" w:rsidRPr="005D4602">
              <w:rPr>
                <w:rFonts w:ascii="Arial" w:hAnsi="Arial" w:cs="Arial"/>
                <w:color w:val="000000" w:themeColor="text1"/>
              </w:rPr>
              <w:t xml:space="preserve"> Алтайского края </w:t>
            </w:r>
            <w:r w:rsidRPr="005D4602">
              <w:rPr>
                <w:rFonts w:ascii="Arial" w:hAnsi="Arial" w:cs="Arial"/>
                <w:color w:val="000000" w:themeColor="text1"/>
              </w:rPr>
              <w:t xml:space="preserve"> на 2024 год</w:t>
            </w:r>
          </w:p>
          <w:p w:rsidR="005A1360" w:rsidRPr="005D4602" w:rsidRDefault="005A1360" w:rsidP="005A13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D0F42" w:rsidRPr="005D4602" w:rsidRDefault="002D0F42" w:rsidP="005D46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371B9" w:rsidRPr="005D4602" w:rsidRDefault="00E371B9" w:rsidP="00D97157">
            <w:pPr>
              <w:ind w:firstLine="34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5D4602">
              <w:rPr>
                <w:rFonts w:ascii="Arial" w:hAnsi="Arial" w:cs="Arial"/>
                <w:spacing w:val="2"/>
                <w:shd w:val="clear" w:color="auto" w:fill="FFFFFF"/>
              </w:rPr>
              <w:lastRenderedPageBreak/>
              <w:t>По запросу</w:t>
            </w:r>
          </w:p>
          <w:p w:rsidR="005A1360" w:rsidRPr="005D4602" w:rsidRDefault="00E371B9" w:rsidP="00D97157">
            <w:pPr>
              <w:ind w:firstLine="34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5D4602">
              <w:rPr>
                <w:rFonts w:ascii="Arial" w:hAnsi="Arial" w:cs="Arial"/>
                <w:spacing w:val="2"/>
                <w:shd w:val="clear" w:color="auto" w:fill="FFFFFF"/>
              </w:rPr>
              <w:t>в форме устных и письменных разъяснений</w:t>
            </w: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2D0F42" w:rsidRPr="005D4602" w:rsidRDefault="005A1360" w:rsidP="005A1360">
            <w:pPr>
              <w:rPr>
                <w:rFonts w:ascii="Arial" w:hAnsi="Arial" w:cs="Arial"/>
              </w:rPr>
            </w:pPr>
            <w:r w:rsidRPr="005D4602">
              <w:rPr>
                <w:rStyle w:val="2"/>
                <w:rFonts w:ascii="Arial" w:eastAsia="Arial Unicode MS" w:hAnsi="Arial" w:cs="Arial"/>
                <w:sz w:val="24"/>
                <w:szCs w:val="24"/>
              </w:rPr>
              <w:t>Один раз в год</w:t>
            </w:r>
          </w:p>
          <w:p w:rsidR="002D0F42" w:rsidRPr="005D4602" w:rsidRDefault="002D0F42" w:rsidP="002D0F42">
            <w:pPr>
              <w:rPr>
                <w:rFonts w:ascii="Arial" w:hAnsi="Arial" w:cs="Arial"/>
              </w:rPr>
            </w:pPr>
          </w:p>
          <w:p w:rsidR="002D0F42" w:rsidRPr="005D4602" w:rsidRDefault="002D0F42" w:rsidP="002D0F42">
            <w:pPr>
              <w:rPr>
                <w:rFonts w:ascii="Arial" w:hAnsi="Arial" w:cs="Arial"/>
              </w:rPr>
            </w:pPr>
          </w:p>
          <w:p w:rsidR="002D0F42" w:rsidRPr="005D4602" w:rsidRDefault="002D0F42" w:rsidP="002D0F4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5D4602">
              <w:rPr>
                <w:rFonts w:ascii="Arial" w:hAnsi="Arial" w:cs="Arial"/>
              </w:rPr>
              <w:t xml:space="preserve">не позднее </w:t>
            </w:r>
          </w:p>
          <w:p w:rsidR="002D0F42" w:rsidRPr="005D4602" w:rsidRDefault="002D0F42" w:rsidP="002D0F4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5D4602">
              <w:rPr>
                <w:rFonts w:ascii="Arial" w:hAnsi="Arial" w:cs="Arial"/>
              </w:rPr>
              <w:t>1 октября 2023 г. (разработка);</w:t>
            </w:r>
          </w:p>
          <w:p w:rsidR="002D0F42" w:rsidRPr="005D4602" w:rsidRDefault="002D0F42" w:rsidP="002D0F4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5D4602">
              <w:rPr>
                <w:rFonts w:ascii="Arial" w:hAnsi="Arial" w:cs="Arial"/>
              </w:rPr>
              <w:t xml:space="preserve">не позднее </w:t>
            </w:r>
          </w:p>
          <w:p w:rsidR="002D0F42" w:rsidRPr="005D4602" w:rsidRDefault="002D0F42" w:rsidP="002D0F4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5D4602">
              <w:rPr>
                <w:rFonts w:ascii="Arial" w:hAnsi="Arial" w:cs="Arial"/>
              </w:rPr>
              <w:t>20 декабря 2023 г.</w:t>
            </w:r>
          </w:p>
          <w:p w:rsidR="00E371B9" w:rsidRPr="005D4602" w:rsidRDefault="002D0F42" w:rsidP="002D0F42">
            <w:pPr>
              <w:rPr>
                <w:rFonts w:ascii="Arial" w:hAnsi="Arial" w:cs="Arial"/>
              </w:rPr>
            </w:pPr>
            <w:r w:rsidRPr="005D4602">
              <w:rPr>
                <w:rFonts w:ascii="Arial" w:hAnsi="Arial" w:cs="Arial"/>
              </w:rPr>
              <w:t>(утверждение)</w:t>
            </w:r>
          </w:p>
        </w:tc>
        <w:tc>
          <w:tcPr>
            <w:tcW w:w="1701" w:type="dxa"/>
            <w:shd w:val="clear" w:color="auto" w:fill="auto"/>
          </w:tcPr>
          <w:p w:rsidR="00E371B9" w:rsidRPr="005D4602" w:rsidRDefault="00E371B9" w:rsidP="00D97157">
            <w:pPr>
              <w:ind w:firstLine="34"/>
              <w:contextualSpacing/>
              <w:jc w:val="both"/>
              <w:rPr>
                <w:rFonts w:ascii="Arial" w:hAnsi="Arial" w:cs="Arial"/>
              </w:rPr>
            </w:pPr>
            <w:r w:rsidRPr="005D4602">
              <w:rPr>
                <w:rFonts w:ascii="Arial" w:hAnsi="Arial" w:cs="Arial"/>
              </w:rPr>
              <w:t>Глава сельсовета</w:t>
            </w:r>
          </w:p>
          <w:p w:rsidR="00E371B9" w:rsidRPr="005D4602" w:rsidRDefault="00E371B9" w:rsidP="00D97157">
            <w:pPr>
              <w:ind w:firstLine="34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5A1360" w:rsidRPr="005D4602" w:rsidRDefault="005A1360" w:rsidP="00D97157">
            <w:pPr>
              <w:ind w:firstLine="34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5A1360">
            <w:pPr>
              <w:rPr>
                <w:rFonts w:ascii="Arial" w:hAnsi="Arial" w:cs="Arial"/>
              </w:rPr>
            </w:pPr>
          </w:p>
          <w:p w:rsidR="005A1360" w:rsidRPr="005D4602" w:rsidRDefault="005A1360" w:rsidP="002D0F42">
            <w:pPr>
              <w:contextualSpacing/>
              <w:jc w:val="both"/>
              <w:rPr>
                <w:rFonts w:ascii="Arial" w:hAnsi="Arial" w:cs="Arial"/>
              </w:rPr>
            </w:pPr>
            <w:r w:rsidRPr="005D4602">
              <w:rPr>
                <w:rFonts w:ascii="Arial" w:hAnsi="Arial" w:cs="Arial"/>
              </w:rPr>
              <w:t>Глава сельсовета</w:t>
            </w:r>
          </w:p>
          <w:p w:rsidR="005A1360" w:rsidRPr="005D4602" w:rsidRDefault="005A1360" w:rsidP="005A1360">
            <w:pPr>
              <w:ind w:firstLine="34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E371B9" w:rsidRPr="005D4602" w:rsidRDefault="002D0F42" w:rsidP="005A1360">
            <w:pPr>
              <w:jc w:val="center"/>
              <w:rPr>
                <w:rFonts w:ascii="Arial" w:hAnsi="Arial" w:cs="Arial"/>
              </w:rPr>
            </w:pPr>
            <w:r w:rsidRPr="005D4602">
              <w:rPr>
                <w:rFonts w:ascii="Arial" w:hAnsi="Arial" w:cs="Arial"/>
              </w:rPr>
              <w:t>Глава сельсовета</w:t>
            </w:r>
          </w:p>
        </w:tc>
      </w:tr>
    </w:tbl>
    <w:p w:rsidR="00E371B9" w:rsidRPr="005D4602" w:rsidRDefault="00E371B9" w:rsidP="00827511">
      <w:pPr>
        <w:pStyle w:val="60"/>
        <w:shd w:val="clear" w:color="auto" w:fill="auto"/>
        <w:spacing w:before="0" w:after="0" w:line="260" w:lineRule="exact"/>
        <w:ind w:left="3840"/>
        <w:jc w:val="left"/>
        <w:rPr>
          <w:rFonts w:ascii="Arial" w:hAnsi="Arial" w:cs="Arial"/>
          <w:sz w:val="24"/>
          <w:szCs w:val="24"/>
        </w:rPr>
      </w:pPr>
    </w:p>
    <w:p w:rsidR="00E371B9" w:rsidRPr="005D4602" w:rsidRDefault="00E371B9" w:rsidP="00827511">
      <w:pPr>
        <w:pStyle w:val="60"/>
        <w:shd w:val="clear" w:color="auto" w:fill="auto"/>
        <w:spacing w:before="0" w:after="0" w:line="260" w:lineRule="exact"/>
        <w:ind w:left="3840"/>
        <w:jc w:val="left"/>
        <w:rPr>
          <w:rFonts w:ascii="Arial" w:hAnsi="Arial" w:cs="Arial"/>
          <w:sz w:val="24"/>
          <w:szCs w:val="24"/>
        </w:rPr>
      </w:pPr>
    </w:p>
    <w:p w:rsidR="00E371B9" w:rsidRPr="005D4602" w:rsidRDefault="00E371B9" w:rsidP="00827511">
      <w:pPr>
        <w:pStyle w:val="60"/>
        <w:shd w:val="clear" w:color="auto" w:fill="auto"/>
        <w:spacing w:before="0" w:after="0" w:line="260" w:lineRule="exact"/>
        <w:ind w:left="3840"/>
        <w:jc w:val="left"/>
        <w:rPr>
          <w:rFonts w:ascii="Arial" w:hAnsi="Arial" w:cs="Arial"/>
          <w:sz w:val="24"/>
          <w:szCs w:val="24"/>
        </w:rPr>
      </w:pPr>
    </w:p>
    <w:p w:rsidR="00E371B9" w:rsidRPr="005D4602" w:rsidRDefault="00E371B9" w:rsidP="00827511">
      <w:pPr>
        <w:pStyle w:val="60"/>
        <w:shd w:val="clear" w:color="auto" w:fill="auto"/>
        <w:spacing w:before="0" w:after="0" w:line="260" w:lineRule="exact"/>
        <w:ind w:left="3840"/>
        <w:jc w:val="left"/>
        <w:rPr>
          <w:rFonts w:ascii="Arial" w:hAnsi="Arial" w:cs="Arial"/>
          <w:sz w:val="24"/>
          <w:szCs w:val="24"/>
        </w:rPr>
      </w:pPr>
    </w:p>
    <w:p w:rsidR="00E371B9" w:rsidRPr="005D4602" w:rsidRDefault="00E371B9" w:rsidP="00827511">
      <w:pPr>
        <w:pStyle w:val="60"/>
        <w:shd w:val="clear" w:color="auto" w:fill="auto"/>
        <w:spacing w:before="0" w:after="0" w:line="260" w:lineRule="exact"/>
        <w:ind w:left="3840"/>
        <w:jc w:val="left"/>
        <w:rPr>
          <w:rFonts w:ascii="Arial" w:hAnsi="Arial" w:cs="Arial"/>
          <w:sz w:val="24"/>
          <w:szCs w:val="24"/>
        </w:rPr>
      </w:pPr>
    </w:p>
    <w:p w:rsidR="00E371B9" w:rsidRPr="005D4602" w:rsidRDefault="00E371B9" w:rsidP="00827511">
      <w:pPr>
        <w:pStyle w:val="60"/>
        <w:shd w:val="clear" w:color="auto" w:fill="auto"/>
        <w:spacing w:before="0" w:after="0" w:line="260" w:lineRule="exact"/>
        <w:ind w:left="3840"/>
        <w:jc w:val="left"/>
        <w:rPr>
          <w:rFonts w:ascii="Arial" w:hAnsi="Arial" w:cs="Arial"/>
          <w:sz w:val="24"/>
          <w:szCs w:val="24"/>
        </w:rPr>
      </w:pPr>
    </w:p>
    <w:p w:rsidR="00E371B9" w:rsidRPr="005D4602" w:rsidRDefault="00E371B9" w:rsidP="00827511">
      <w:pPr>
        <w:pStyle w:val="60"/>
        <w:shd w:val="clear" w:color="auto" w:fill="auto"/>
        <w:spacing w:before="0" w:after="0" w:line="260" w:lineRule="exact"/>
        <w:ind w:left="3840"/>
        <w:jc w:val="left"/>
        <w:rPr>
          <w:rFonts w:ascii="Arial" w:hAnsi="Arial" w:cs="Arial"/>
          <w:sz w:val="24"/>
          <w:szCs w:val="24"/>
        </w:rPr>
      </w:pPr>
    </w:p>
    <w:p w:rsidR="00E371B9" w:rsidRPr="005D4602" w:rsidRDefault="00E371B9" w:rsidP="00827511">
      <w:pPr>
        <w:pStyle w:val="60"/>
        <w:shd w:val="clear" w:color="auto" w:fill="auto"/>
        <w:spacing w:before="0" w:after="0" w:line="260" w:lineRule="exact"/>
        <w:ind w:left="3840"/>
        <w:jc w:val="left"/>
        <w:rPr>
          <w:rFonts w:ascii="Arial" w:hAnsi="Arial" w:cs="Arial"/>
          <w:sz w:val="24"/>
          <w:szCs w:val="24"/>
        </w:rPr>
      </w:pPr>
    </w:p>
    <w:p w:rsidR="00723FB4" w:rsidRPr="005D4602" w:rsidRDefault="00723FB4" w:rsidP="00723FB4">
      <w:pPr>
        <w:pStyle w:val="a4"/>
        <w:framePr w:w="9926" w:wrap="notBeside" w:vAnchor="text" w:hAnchor="text" w:xAlign="center" w:y="1"/>
        <w:shd w:val="clear" w:color="auto" w:fill="auto"/>
        <w:spacing w:line="260" w:lineRule="exact"/>
        <w:rPr>
          <w:rFonts w:ascii="Arial" w:hAnsi="Arial" w:cs="Arial"/>
          <w:sz w:val="24"/>
          <w:szCs w:val="24"/>
        </w:rPr>
      </w:pPr>
      <w:r w:rsidRPr="005D4602">
        <w:rPr>
          <w:rFonts w:ascii="Arial" w:hAnsi="Arial" w:cs="Arial"/>
          <w:sz w:val="24"/>
          <w:szCs w:val="24"/>
        </w:rPr>
        <w:t>4. Показатели результативности и эффективности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507"/>
        <w:gridCol w:w="4824"/>
      </w:tblGrid>
      <w:tr w:rsidR="00723FB4" w:rsidRPr="005D4602" w:rsidTr="00D97157">
        <w:trPr>
          <w:trHeight w:hRule="exact" w:val="58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FB4" w:rsidRPr="005D4602" w:rsidRDefault="00723FB4" w:rsidP="00D97157">
            <w:pPr>
              <w:framePr w:w="9926" w:wrap="notBeside" w:vAnchor="text" w:hAnchor="text" w:xAlign="center" w:y="1"/>
              <w:spacing w:after="60" w:line="260" w:lineRule="exact"/>
              <w:ind w:left="200"/>
              <w:rPr>
                <w:rFonts w:ascii="Arial" w:hAnsi="Arial" w:cs="Arial"/>
              </w:rPr>
            </w:pPr>
            <w:r w:rsidRPr="005D4602">
              <w:rPr>
                <w:rStyle w:val="2"/>
                <w:rFonts w:ascii="Arial" w:eastAsia="Arial Unicode MS" w:hAnsi="Arial" w:cs="Arial"/>
                <w:sz w:val="24"/>
                <w:szCs w:val="24"/>
              </w:rPr>
              <w:t>№</w:t>
            </w:r>
          </w:p>
          <w:p w:rsidR="00723FB4" w:rsidRPr="005D4602" w:rsidRDefault="00723FB4" w:rsidP="00D97157">
            <w:pPr>
              <w:framePr w:w="9926" w:wrap="notBeside" w:vAnchor="text" w:hAnchor="text" w:xAlign="center" w:y="1"/>
              <w:spacing w:before="60" w:line="260" w:lineRule="exact"/>
              <w:ind w:left="200"/>
              <w:rPr>
                <w:rFonts w:ascii="Arial" w:hAnsi="Arial" w:cs="Arial"/>
              </w:rPr>
            </w:pPr>
            <w:proofErr w:type="gramStart"/>
            <w:r w:rsidRPr="005D4602">
              <w:rPr>
                <w:rStyle w:val="2"/>
                <w:rFonts w:ascii="Arial" w:eastAsia="Arial Unicode MS" w:hAnsi="Arial" w:cs="Arial"/>
                <w:sz w:val="24"/>
                <w:szCs w:val="24"/>
              </w:rPr>
              <w:t>п</w:t>
            </w:r>
            <w:proofErr w:type="gramEnd"/>
            <w:r w:rsidRPr="005D4602">
              <w:rPr>
                <w:rStyle w:val="2"/>
                <w:rFonts w:ascii="Arial" w:eastAsia="Arial Unicode MS" w:hAnsi="Arial" w:cs="Arial"/>
                <w:sz w:val="24"/>
                <w:szCs w:val="24"/>
              </w:rPr>
              <w:t>/п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FB4" w:rsidRPr="005D4602" w:rsidRDefault="00723FB4" w:rsidP="00D97157">
            <w:pPr>
              <w:framePr w:w="9926" w:wrap="notBeside" w:vAnchor="text" w:hAnchor="text" w:xAlign="center" w:y="1"/>
              <w:spacing w:line="260" w:lineRule="exact"/>
              <w:jc w:val="center"/>
              <w:rPr>
                <w:rFonts w:ascii="Arial" w:hAnsi="Arial" w:cs="Arial"/>
              </w:rPr>
            </w:pPr>
            <w:r w:rsidRPr="005D4602">
              <w:rPr>
                <w:rStyle w:val="2"/>
                <w:rFonts w:ascii="Arial" w:eastAsia="Arial Unicode MS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FB4" w:rsidRPr="005D4602" w:rsidRDefault="00723FB4" w:rsidP="00D97157">
            <w:pPr>
              <w:framePr w:w="9926" w:wrap="notBeside" w:vAnchor="text" w:hAnchor="text" w:xAlign="center" w:y="1"/>
              <w:spacing w:line="260" w:lineRule="exact"/>
              <w:jc w:val="center"/>
              <w:rPr>
                <w:rFonts w:ascii="Arial" w:hAnsi="Arial" w:cs="Arial"/>
              </w:rPr>
            </w:pPr>
            <w:r w:rsidRPr="005D4602">
              <w:rPr>
                <w:rStyle w:val="2"/>
                <w:rFonts w:ascii="Arial" w:eastAsia="Arial Unicode MS" w:hAnsi="Arial" w:cs="Arial"/>
                <w:sz w:val="24"/>
                <w:szCs w:val="24"/>
              </w:rPr>
              <w:t>Величина</w:t>
            </w:r>
          </w:p>
        </w:tc>
      </w:tr>
      <w:tr w:rsidR="00723FB4" w:rsidRPr="005D4602" w:rsidTr="00D97157">
        <w:trPr>
          <w:trHeight w:hRule="exact" w:val="26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FB4" w:rsidRPr="005D4602" w:rsidRDefault="00723FB4" w:rsidP="00D97157">
            <w:pPr>
              <w:framePr w:w="9926" w:wrap="notBeside" w:vAnchor="text" w:hAnchor="text" w:xAlign="center" w:y="1"/>
              <w:spacing w:line="260" w:lineRule="exact"/>
              <w:ind w:left="260"/>
              <w:rPr>
                <w:rFonts w:ascii="Arial" w:hAnsi="Arial" w:cs="Arial"/>
              </w:rPr>
            </w:pPr>
            <w:r w:rsidRPr="005D4602">
              <w:rPr>
                <w:rStyle w:val="2"/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FB4" w:rsidRPr="005D4602" w:rsidRDefault="00723FB4" w:rsidP="00D97157">
            <w:pPr>
              <w:framePr w:w="9926" w:wrap="notBeside" w:vAnchor="text" w:hAnchor="text" w:xAlign="center" w:y="1"/>
              <w:spacing w:line="298" w:lineRule="exact"/>
              <w:rPr>
                <w:rFonts w:ascii="Arial" w:hAnsi="Arial" w:cs="Arial"/>
              </w:rPr>
            </w:pPr>
            <w:r w:rsidRPr="005D4602">
              <w:rPr>
                <w:rStyle w:val="2"/>
                <w:rFonts w:ascii="Arial" w:eastAsia="Arial Unicode MS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г.</w:t>
            </w:r>
          </w:p>
          <w:p w:rsidR="00723FB4" w:rsidRPr="005D4602" w:rsidRDefault="00723FB4" w:rsidP="00D97157">
            <w:pPr>
              <w:framePr w:w="9926" w:wrap="notBeside" w:vAnchor="text" w:hAnchor="text" w:xAlign="center" w:y="1"/>
              <w:spacing w:line="298" w:lineRule="exact"/>
              <w:rPr>
                <w:rFonts w:ascii="Arial" w:hAnsi="Arial" w:cs="Arial"/>
              </w:rPr>
            </w:pPr>
            <w:r w:rsidRPr="005D4602">
              <w:rPr>
                <w:rStyle w:val="2"/>
                <w:rFonts w:ascii="Arial" w:eastAsia="Arial Unicode MS" w:hAnsi="Arial" w:cs="Arial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FB4" w:rsidRPr="005D4602" w:rsidRDefault="00723FB4" w:rsidP="00D97157">
            <w:pPr>
              <w:framePr w:w="9926" w:wrap="notBeside" w:vAnchor="text" w:hAnchor="text" w:xAlign="center" w:y="1"/>
              <w:spacing w:line="260" w:lineRule="exact"/>
              <w:jc w:val="center"/>
              <w:rPr>
                <w:rFonts w:ascii="Arial" w:hAnsi="Arial" w:cs="Arial"/>
              </w:rPr>
            </w:pPr>
            <w:r w:rsidRPr="005D4602">
              <w:rPr>
                <w:rStyle w:val="2"/>
                <w:rFonts w:ascii="Arial" w:eastAsia="Arial Unicode MS" w:hAnsi="Arial" w:cs="Arial"/>
                <w:sz w:val="24"/>
                <w:szCs w:val="24"/>
              </w:rPr>
              <w:t>100%</w:t>
            </w:r>
          </w:p>
        </w:tc>
      </w:tr>
      <w:tr w:rsidR="00723FB4" w:rsidRPr="005D4602" w:rsidTr="00D97157">
        <w:trPr>
          <w:trHeight w:hRule="exact" w:val="411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FB4" w:rsidRPr="005D4602" w:rsidRDefault="00723FB4" w:rsidP="00D97157">
            <w:pPr>
              <w:framePr w:w="9926" w:wrap="notBeside" w:vAnchor="text" w:hAnchor="text" w:xAlign="center" w:y="1"/>
              <w:spacing w:line="260" w:lineRule="exact"/>
              <w:ind w:left="260"/>
              <w:rPr>
                <w:rFonts w:ascii="Arial" w:hAnsi="Arial" w:cs="Arial"/>
              </w:rPr>
            </w:pPr>
            <w:r w:rsidRPr="005D4602">
              <w:rPr>
                <w:rStyle w:val="2"/>
                <w:rFonts w:ascii="Arial" w:eastAsia="Arial Unicode MS" w:hAnsi="Arial" w:cs="Arial"/>
                <w:sz w:val="24"/>
                <w:szCs w:val="24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FB4" w:rsidRPr="005D4602" w:rsidRDefault="00723FB4" w:rsidP="00D97157">
            <w:pPr>
              <w:framePr w:w="9926" w:wrap="notBeside" w:vAnchor="text" w:hAnchor="text" w:xAlign="center" w:y="1"/>
              <w:spacing w:line="298" w:lineRule="exact"/>
              <w:rPr>
                <w:rFonts w:ascii="Arial" w:hAnsi="Arial" w:cs="Arial"/>
              </w:rPr>
            </w:pPr>
            <w:r w:rsidRPr="005D4602">
              <w:rPr>
                <w:rStyle w:val="2"/>
                <w:rFonts w:ascii="Arial" w:eastAsia="Arial Unicode MS" w:hAnsi="Arial" w:cs="Arial"/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5D4602">
              <w:rPr>
                <w:rStyle w:val="2"/>
                <w:rFonts w:ascii="Arial" w:eastAsia="Arial Unicode MS" w:hAnsi="Arial" w:cs="Arial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FB4" w:rsidRPr="005D4602" w:rsidRDefault="00723FB4" w:rsidP="00D97157">
            <w:pPr>
              <w:framePr w:w="9926" w:wrap="notBeside" w:vAnchor="text" w:hAnchor="text" w:xAlign="center" w:y="1"/>
              <w:spacing w:line="260" w:lineRule="exact"/>
              <w:jc w:val="center"/>
              <w:rPr>
                <w:rFonts w:ascii="Arial" w:hAnsi="Arial" w:cs="Arial"/>
              </w:rPr>
            </w:pPr>
            <w:r w:rsidRPr="005D4602">
              <w:rPr>
                <w:rStyle w:val="2"/>
                <w:rFonts w:ascii="Arial" w:eastAsia="Arial Unicode MS" w:hAnsi="Arial" w:cs="Arial"/>
                <w:sz w:val="24"/>
                <w:szCs w:val="24"/>
              </w:rPr>
              <w:t>20% и более</w:t>
            </w:r>
          </w:p>
        </w:tc>
      </w:tr>
      <w:tr w:rsidR="00723FB4" w:rsidRPr="005D4602" w:rsidTr="00D97157">
        <w:trPr>
          <w:trHeight w:hRule="exact" w:val="128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FB4" w:rsidRPr="005D4602" w:rsidRDefault="00723FB4" w:rsidP="00D97157">
            <w:pPr>
              <w:framePr w:w="9926" w:wrap="notBeside" w:vAnchor="text" w:hAnchor="text" w:xAlign="center" w:y="1"/>
              <w:spacing w:line="260" w:lineRule="exact"/>
              <w:ind w:left="260"/>
              <w:rPr>
                <w:rFonts w:ascii="Arial" w:hAnsi="Arial" w:cs="Arial"/>
              </w:rPr>
            </w:pPr>
            <w:r w:rsidRPr="005D4602">
              <w:rPr>
                <w:rStyle w:val="2"/>
                <w:rFonts w:ascii="Arial" w:eastAsia="Arial Unicode MS" w:hAnsi="Arial" w:cs="Arial"/>
                <w:sz w:val="24"/>
                <w:szCs w:val="24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FB4" w:rsidRPr="005D4602" w:rsidRDefault="00723FB4" w:rsidP="00D97157">
            <w:pPr>
              <w:framePr w:w="9926" w:wrap="notBeside" w:vAnchor="text" w:hAnchor="text" w:xAlign="center" w:y="1"/>
              <w:spacing w:line="274" w:lineRule="exact"/>
              <w:rPr>
                <w:rFonts w:ascii="Arial" w:hAnsi="Arial" w:cs="Arial"/>
              </w:rPr>
            </w:pPr>
            <w:r w:rsidRPr="005D4602">
              <w:rPr>
                <w:rStyle w:val="2"/>
                <w:rFonts w:ascii="Arial" w:eastAsia="Arial Unicode MS" w:hAnsi="Arial" w:cs="Arial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FB4" w:rsidRPr="005D4602" w:rsidRDefault="00723FB4" w:rsidP="00D97157">
            <w:pPr>
              <w:framePr w:w="9926" w:wrap="notBeside" w:vAnchor="text" w:hAnchor="text" w:xAlign="center" w:y="1"/>
              <w:spacing w:line="260" w:lineRule="exact"/>
              <w:jc w:val="center"/>
              <w:rPr>
                <w:rFonts w:ascii="Arial" w:hAnsi="Arial" w:cs="Arial"/>
              </w:rPr>
            </w:pPr>
            <w:r w:rsidRPr="005D4602">
              <w:rPr>
                <w:rStyle w:val="2"/>
                <w:rFonts w:ascii="Arial" w:eastAsia="Arial Unicode MS" w:hAnsi="Arial" w:cs="Arial"/>
                <w:sz w:val="24"/>
                <w:szCs w:val="24"/>
              </w:rPr>
              <w:t>100%</w:t>
            </w:r>
          </w:p>
        </w:tc>
      </w:tr>
    </w:tbl>
    <w:p w:rsidR="00723FB4" w:rsidRPr="005D4602" w:rsidRDefault="00723FB4" w:rsidP="00723FB4">
      <w:pPr>
        <w:framePr w:w="9926" w:wrap="notBeside" w:vAnchor="text" w:hAnchor="text" w:xAlign="center" w:y="1"/>
        <w:rPr>
          <w:rFonts w:ascii="Arial" w:hAnsi="Arial" w:cs="Arial"/>
        </w:rPr>
      </w:pPr>
    </w:p>
    <w:p w:rsidR="00723FB4" w:rsidRPr="005D4602" w:rsidRDefault="00723FB4" w:rsidP="00723FB4">
      <w:pPr>
        <w:rPr>
          <w:rFonts w:ascii="Arial" w:hAnsi="Arial" w:cs="Arial"/>
        </w:rPr>
      </w:pPr>
    </w:p>
    <w:p w:rsidR="00723FB4" w:rsidRPr="005D4602" w:rsidRDefault="00723FB4" w:rsidP="00723FB4">
      <w:pPr>
        <w:rPr>
          <w:rFonts w:ascii="Arial" w:hAnsi="Arial" w:cs="Arial"/>
        </w:rPr>
      </w:pPr>
    </w:p>
    <w:p w:rsidR="00723FB4" w:rsidRPr="005D4602" w:rsidRDefault="00723FB4" w:rsidP="00723FB4">
      <w:pPr>
        <w:rPr>
          <w:rFonts w:ascii="Arial" w:hAnsi="Arial" w:cs="Arial"/>
        </w:rPr>
      </w:pPr>
    </w:p>
    <w:p w:rsidR="00723FB4" w:rsidRPr="005D4602" w:rsidRDefault="00723FB4" w:rsidP="00723FB4">
      <w:pPr>
        <w:rPr>
          <w:rFonts w:ascii="Arial" w:hAnsi="Arial" w:cs="Arial"/>
        </w:rPr>
      </w:pPr>
    </w:p>
    <w:p w:rsidR="00E371B9" w:rsidRPr="005D4602" w:rsidRDefault="00E371B9" w:rsidP="00827511">
      <w:pPr>
        <w:pStyle w:val="60"/>
        <w:shd w:val="clear" w:color="auto" w:fill="auto"/>
        <w:spacing w:before="0" w:after="0" w:line="260" w:lineRule="exact"/>
        <w:ind w:left="3840"/>
        <w:jc w:val="left"/>
        <w:rPr>
          <w:rFonts w:ascii="Arial" w:hAnsi="Arial" w:cs="Arial"/>
          <w:sz w:val="24"/>
          <w:szCs w:val="24"/>
        </w:rPr>
      </w:pPr>
    </w:p>
    <w:p w:rsidR="00E371B9" w:rsidRPr="005D4602" w:rsidRDefault="00E371B9" w:rsidP="00827511">
      <w:pPr>
        <w:pStyle w:val="60"/>
        <w:shd w:val="clear" w:color="auto" w:fill="auto"/>
        <w:spacing w:before="0" w:after="0" w:line="260" w:lineRule="exact"/>
        <w:ind w:left="3840"/>
        <w:jc w:val="left"/>
        <w:rPr>
          <w:rFonts w:ascii="Arial" w:hAnsi="Arial" w:cs="Arial"/>
          <w:sz w:val="24"/>
          <w:szCs w:val="24"/>
        </w:rPr>
      </w:pPr>
    </w:p>
    <w:p w:rsidR="00E371B9" w:rsidRPr="005D4602" w:rsidRDefault="00E371B9" w:rsidP="00827511">
      <w:pPr>
        <w:pStyle w:val="60"/>
        <w:shd w:val="clear" w:color="auto" w:fill="auto"/>
        <w:spacing w:before="0" w:after="0" w:line="260" w:lineRule="exact"/>
        <w:ind w:left="3840"/>
        <w:jc w:val="left"/>
        <w:rPr>
          <w:rFonts w:ascii="Arial" w:hAnsi="Arial" w:cs="Arial"/>
          <w:sz w:val="24"/>
          <w:szCs w:val="24"/>
        </w:rPr>
      </w:pPr>
    </w:p>
    <w:p w:rsidR="00E371B9" w:rsidRPr="005D4602" w:rsidRDefault="00E371B9" w:rsidP="00827511">
      <w:pPr>
        <w:pStyle w:val="60"/>
        <w:shd w:val="clear" w:color="auto" w:fill="auto"/>
        <w:spacing w:before="0" w:after="0" w:line="260" w:lineRule="exact"/>
        <w:ind w:left="3840"/>
        <w:jc w:val="left"/>
        <w:rPr>
          <w:rFonts w:ascii="Arial" w:hAnsi="Arial" w:cs="Arial"/>
          <w:sz w:val="24"/>
          <w:szCs w:val="24"/>
        </w:rPr>
      </w:pPr>
    </w:p>
    <w:p w:rsidR="00E371B9" w:rsidRPr="005D4602" w:rsidRDefault="00E371B9" w:rsidP="00827511">
      <w:pPr>
        <w:pStyle w:val="60"/>
        <w:shd w:val="clear" w:color="auto" w:fill="auto"/>
        <w:spacing w:before="0" w:after="0" w:line="260" w:lineRule="exact"/>
        <w:ind w:left="3840"/>
        <w:jc w:val="left"/>
        <w:rPr>
          <w:rFonts w:ascii="Arial" w:hAnsi="Arial" w:cs="Arial"/>
          <w:sz w:val="24"/>
          <w:szCs w:val="24"/>
        </w:rPr>
      </w:pPr>
    </w:p>
    <w:p w:rsidR="00E371B9" w:rsidRPr="005D4602" w:rsidRDefault="00E371B9" w:rsidP="00827511">
      <w:pPr>
        <w:pStyle w:val="60"/>
        <w:shd w:val="clear" w:color="auto" w:fill="auto"/>
        <w:spacing w:before="0" w:after="0" w:line="260" w:lineRule="exact"/>
        <w:ind w:left="3840"/>
        <w:jc w:val="left"/>
        <w:rPr>
          <w:rFonts w:ascii="Arial" w:hAnsi="Arial" w:cs="Arial"/>
          <w:sz w:val="24"/>
          <w:szCs w:val="24"/>
        </w:rPr>
      </w:pPr>
    </w:p>
    <w:p w:rsidR="00E371B9" w:rsidRPr="005D4602" w:rsidRDefault="00E371B9" w:rsidP="00827511">
      <w:pPr>
        <w:pStyle w:val="60"/>
        <w:shd w:val="clear" w:color="auto" w:fill="auto"/>
        <w:spacing w:before="0" w:after="0" w:line="260" w:lineRule="exact"/>
        <w:ind w:left="3840"/>
        <w:jc w:val="left"/>
        <w:rPr>
          <w:rFonts w:ascii="Arial" w:hAnsi="Arial" w:cs="Arial"/>
          <w:sz w:val="24"/>
          <w:szCs w:val="24"/>
        </w:rPr>
      </w:pPr>
    </w:p>
    <w:p w:rsidR="00E371B9" w:rsidRPr="005D4602" w:rsidRDefault="00E371B9" w:rsidP="00827511">
      <w:pPr>
        <w:pStyle w:val="60"/>
        <w:shd w:val="clear" w:color="auto" w:fill="auto"/>
        <w:spacing w:before="0" w:after="0" w:line="260" w:lineRule="exact"/>
        <w:ind w:left="3840"/>
        <w:jc w:val="left"/>
        <w:rPr>
          <w:rFonts w:ascii="Arial" w:hAnsi="Arial" w:cs="Arial"/>
          <w:sz w:val="24"/>
          <w:szCs w:val="24"/>
        </w:rPr>
      </w:pPr>
    </w:p>
    <w:p w:rsidR="00E371B9" w:rsidRPr="005D4602" w:rsidRDefault="00E371B9" w:rsidP="00827511">
      <w:pPr>
        <w:pStyle w:val="60"/>
        <w:shd w:val="clear" w:color="auto" w:fill="auto"/>
        <w:spacing w:before="0" w:after="0" w:line="260" w:lineRule="exact"/>
        <w:ind w:left="3840"/>
        <w:jc w:val="left"/>
        <w:rPr>
          <w:rFonts w:ascii="Arial" w:hAnsi="Arial" w:cs="Arial"/>
          <w:sz w:val="24"/>
          <w:szCs w:val="24"/>
        </w:rPr>
      </w:pPr>
    </w:p>
    <w:p w:rsidR="00E371B9" w:rsidRPr="005D4602" w:rsidRDefault="00E371B9" w:rsidP="00827511">
      <w:pPr>
        <w:pStyle w:val="60"/>
        <w:shd w:val="clear" w:color="auto" w:fill="auto"/>
        <w:spacing w:before="0" w:after="0" w:line="260" w:lineRule="exact"/>
        <w:ind w:left="3840"/>
        <w:jc w:val="left"/>
        <w:rPr>
          <w:rFonts w:ascii="Arial" w:hAnsi="Arial" w:cs="Arial"/>
          <w:sz w:val="24"/>
          <w:szCs w:val="24"/>
        </w:rPr>
      </w:pPr>
    </w:p>
    <w:sectPr w:rsidR="00E371B9" w:rsidRPr="005D4602" w:rsidSect="00FD67BC">
      <w:type w:val="continuous"/>
      <w:pgSz w:w="11900" w:h="16840"/>
      <w:pgMar w:top="868" w:right="426" w:bottom="880" w:left="15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F4" w:rsidRDefault="00AF08F4" w:rsidP="00827511">
      <w:r>
        <w:separator/>
      </w:r>
    </w:p>
  </w:endnote>
  <w:endnote w:type="continuationSeparator" w:id="0">
    <w:p w:rsidR="00AF08F4" w:rsidRDefault="00AF08F4" w:rsidP="0082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F4" w:rsidRDefault="00AF08F4" w:rsidP="00827511">
      <w:r>
        <w:separator/>
      </w:r>
    </w:p>
  </w:footnote>
  <w:footnote w:type="continuationSeparator" w:id="0">
    <w:p w:rsidR="00AF08F4" w:rsidRDefault="00AF08F4" w:rsidP="00827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5C7"/>
    <w:multiLevelType w:val="multilevel"/>
    <w:tmpl w:val="6F9E5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320CA7"/>
    <w:multiLevelType w:val="multilevel"/>
    <w:tmpl w:val="27228B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5240C4"/>
    <w:multiLevelType w:val="multilevel"/>
    <w:tmpl w:val="B8529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A83E9C"/>
    <w:multiLevelType w:val="multilevel"/>
    <w:tmpl w:val="7430DC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2866EF"/>
    <w:multiLevelType w:val="multilevel"/>
    <w:tmpl w:val="612C3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511"/>
    <w:rsid w:val="00074533"/>
    <w:rsid w:val="00117E05"/>
    <w:rsid w:val="00144E41"/>
    <w:rsid w:val="002D0F42"/>
    <w:rsid w:val="004208AA"/>
    <w:rsid w:val="004B43C3"/>
    <w:rsid w:val="005A1360"/>
    <w:rsid w:val="005D4602"/>
    <w:rsid w:val="006018A0"/>
    <w:rsid w:val="00716B7D"/>
    <w:rsid w:val="0072120F"/>
    <w:rsid w:val="00723FB4"/>
    <w:rsid w:val="0072618E"/>
    <w:rsid w:val="00827511"/>
    <w:rsid w:val="009A2630"/>
    <w:rsid w:val="00AF0625"/>
    <w:rsid w:val="00AF08F4"/>
    <w:rsid w:val="00B737C9"/>
    <w:rsid w:val="00C04AAE"/>
    <w:rsid w:val="00C11ED8"/>
    <w:rsid w:val="00CB2370"/>
    <w:rsid w:val="00CE2BF2"/>
    <w:rsid w:val="00E34FA9"/>
    <w:rsid w:val="00E371B9"/>
    <w:rsid w:val="00E878A1"/>
    <w:rsid w:val="00F8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751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2751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827511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2751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2751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275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827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8275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7511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827511"/>
    <w:pPr>
      <w:shd w:val="clear" w:color="auto" w:fill="FFFFFF"/>
      <w:spacing w:before="360" w:after="660" w:line="0" w:lineRule="atLeast"/>
      <w:jc w:val="center"/>
      <w:outlineLvl w:val="0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40">
    <w:name w:val="Основной текст (4)"/>
    <w:basedOn w:val="a"/>
    <w:link w:val="4"/>
    <w:rsid w:val="00827511"/>
    <w:pPr>
      <w:shd w:val="clear" w:color="auto" w:fill="FFFFFF"/>
      <w:spacing w:before="60" w:after="360" w:line="0" w:lineRule="atLeast"/>
      <w:jc w:val="center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50">
    <w:name w:val="Основной текст (5)"/>
    <w:basedOn w:val="a"/>
    <w:link w:val="5"/>
    <w:rsid w:val="00827511"/>
    <w:pPr>
      <w:shd w:val="clear" w:color="auto" w:fill="FFFFFF"/>
      <w:spacing w:after="240" w:line="274" w:lineRule="exact"/>
      <w:ind w:firstLine="16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827511"/>
    <w:pPr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4">
    <w:name w:val="Подпись к таблице"/>
    <w:basedOn w:val="a"/>
    <w:link w:val="a3"/>
    <w:rsid w:val="008275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8275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751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8275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751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E3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37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FCE6C8D4D4D5A79889C8DC699A990B44CA2A32BDE8A4B2AF9F2B755106FC7465D136B32E1619DC27F31496F5A9u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2023-03-06T05:18:00Z</cp:lastPrinted>
  <dcterms:created xsi:type="dcterms:W3CDTF">2023-01-30T05:19:00Z</dcterms:created>
  <dcterms:modified xsi:type="dcterms:W3CDTF">2023-03-09T07:48:00Z</dcterms:modified>
</cp:coreProperties>
</file>